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outlineLvl w:val="0"/>
        <w:rPr>
          <w:rFonts w:ascii="方正小标宋简体" w:eastAsia="方正小标宋简体"/>
          <w:b w:val="0"/>
          <w:bCs w:val="0"/>
          <w:i w:val="0"/>
          <w:iCs w:val="0"/>
          <w:caps w:val="0"/>
          <w:smallCaps w:val="0"/>
          <w:vanish w:val="0"/>
          <w:color w:val="333333"/>
          <w:spacing w:val="0"/>
          <w:kern w:val="36"/>
          <w:sz w:val="36"/>
          <w:szCs w:val="36"/>
        </w:rPr>
      </w:pPr>
      <w:r>
        <w:rPr>
          <w:rFonts w:ascii="方正小标宋简体" w:eastAsia="方正小标宋简体" w:hint="eastAsia"/>
          <w:b w:val="0"/>
          <w:bCs w:val="0"/>
          <w:i w:val="0"/>
          <w:iCs w:val="0"/>
          <w:caps w:val="0"/>
          <w:smallCaps w:val="0"/>
          <w:vanish w:val="0"/>
          <w:color w:val="333333"/>
          <w:spacing w:val="0"/>
          <w:kern w:val="36"/>
          <w:sz w:val="36"/>
          <w:szCs w:val="36"/>
        </w:rPr>
        <w:t>关于做好2022年度河南省高等学校哲学社会科学</w:t>
      </w:r>
    </w:p>
    <w:p>
      <w:pPr>
        <w:pStyle w:val="1"/>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outlineLvl w:val="0"/>
        <w:rPr>
          <w:rFonts w:ascii="方正小标宋简体" w:eastAsia="方正小标宋简体"/>
          <w:b w:val="0"/>
          <w:bCs w:val="0"/>
          <w:i w:val="0"/>
          <w:iCs w:val="0"/>
          <w:caps w:val="0"/>
          <w:smallCaps w:val="0"/>
          <w:vanish w:val="0"/>
          <w:color w:val="333333"/>
          <w:spacing w:val="0"/>
          <w:kern w:val="36"/>
          <w:sz w:val="36"/>
          <w:szCs w:val="36"/>
        </w:rPr>
      </w:pPr>
      <w:r>
        <w:rPr>
          <w:rFonts w:ascii="方正小标宋简体" w:eastAsia="方正小标宋简体" w:hint="eastAsia"/>
          <w:b w:val="0"/>
          <w:bCs w:val="0"/>
          <w:i w:val="0"/>
          <w:iCs w:val="0"/>
          <w:caps w:val="0"/>
          <w:smallCaps w:val="0"/>
          <w:vanish w:val="0"/>
          <w:color w:val="333333"/>
          <w:spacing w:val="0"/>
          <w:kern w:val="36"/>
          <w:sz w:val="36"/>
          <w:szCs w:val="36"/>
        </w:rPr>
        <w:t>创新团队支持计划申报工作的通知</w:t>
      </w:r>
    </w:p>
    <w:p>
      <w:pPr>
        <w:pStyle w:val="1"/>
        <w:pBdr>
          <w:top w:val="none" w:sz="0" w:space="0" w:color="auto"/>
          <w:left w:val="none" w:sz="0" w:space="0" w:color="auto"/>
          <w:bottom w:val="none" w:sz="0" w:space="0" w:color="auto"/>
          <w:right w:val="none" w:sz="0" w:space="0" w:color="auto"/>
        </w:pBdr>
        <w:shd w:val="clear" w:color="auto" w:fill="FFFFFF"/>
        <w:spacing w:before="0" w:beforeAutospacing="0" w:after="164" w:afterAutospacing="0"/>
        <w:ind w:left="0" w:right="0" w:firstLine="0"/>
        <w:jc w:val="center"/>
        <w:outlineLvl w:val="0"/>
        <w:rPr>
          <w:rFonts w:hint="eastAsia"/>
          <w:b w:val="0"/>
          <w:color w:val="333333"/>
          <w:sz w:val="21"/>
        </w:rPr>
      </w:pPr>
    </w:p>
    <w:p>
      <w:pPr>
        <w:spacing w:line="360" w:lineRule="auto"/>
        <w:jc w:val="left"/>
        <w:rPr>
          <w:rFonts w:ascii="宋体" w:hint="eastAsia"/>
          <w:sz w:val="28"/>
          <w:szCs w:val="28"/>
        </w:rPr>
      </w:pPr>
      <w:r>
        <w:rPr>
          <w:rFonts w:ascii="宋体" w:hint="eastAsia"/>
          <w:sz w:val="28"/>
          <w:szCs w:val="28"/>
        </w:rPr>
        <w:t>校属各单位：</w:t>
      </w:r>
    </w:p>
    <w:p>
      <w:pPr>
        <w:spacing w:line="360" w:lineRule="auto"/>
        <w:ind w:firstLineChars="200" w:firstLine="560"/>
        <w:rPr>
          <w:rFonts w:ascii="宋体"/>
          <w:b w:val="0"/>
          <w:bCs w:val="0"/>
          <w:i w:val="0"/>
          <w:iCs w:val="0"/>
          <w:caps w:val="0"/>
          <w:smallCaps w:val="0"/>
          <w:color w:val="000000"/>
          <w:spacing w:val="0"/>
          <w:sz w:val="28"/>
          <w:szCs w:val="28"/>
          <w:shd w:val="clear" w:color="auto" w:fill="FFFFFF"/>
        </w:rPr>
      </w:pPr>
      <w:r>
        <w:rPr>
          <w:rFonts w:ascii="宋体" w:hint="eastAsia"/>
          <w:b w:val="0"/>
          <w:bCs w:val="0"/>
          <w:i w:val="0"/>
          <w:iCs w:val="0"/>
          <w:caps w:val="0"/>
          <w:smallCaps w:val="0"/>
          <w:color w:val="000000"/>
          <w:spacing w:val="0"/>
          <w:sz w:val="28"/>
          <w:szCs w:val="28"/>
          <w:shd w:val="clear" w:color="auto" w:fill="FFFFFF"/>
        </w:rPr>
        <w:t>2022年度河南省高等学校哲学社会科学创新团队支持计划申报工作</w:t>
      </w:r>
      <w:r>
        <w:rPr>
          <w:rFonts w:ascii="宋体"/>
          <w:b w:val="0"/>
          <w:bCs w:val="0"/>
          <w:i w:val="0"/>
          <w:iCs w:val="0"/>
          <w:caps w:val="0"/>
          <w:smallCaps w:val="0"/>
          <w:color w:val="000000"/>
          <w:spacing w:val="0"/>
          <w:sz w:val="28"/>
          <w:szCs w:val="28"/>
          <w:shd w:val="clear" w:color="auto" w:fill="FFFFFF"/>
        </w:rPr>
        <w:t>已启动，现将</w:t>
      </w:r>
      <w:r>
        <w:rPr>
          <w:rFonts w:ascii="宋体" w:hint="eastAsia"/>
          <w:b w:val="0"/>
          <w:bCs w:val="0"/>
          <w:i w:val="0"/>
          <w:iCs w:val="0"/>
          <w:caps w:val="0"/>
          <w:smallCaps w:val="0"/>
          <w:color w:val="000000"/>
          <w:spacing w:val="0"/>
          <w:sz w:val="28"/>
          <w:szCs w:val="28"/>
          <w:shd w:val="clear" w:color="auto" w:fill="FFFFFF"/>
        </w:rPr>
        <w:t>有关事项通知如下：</w:t>
      </w:r>
    </w:p>
    <w:p>
      <w:pPr>
        <w:spacing w:line="360" w:lineRule="auto"/>
        <w:ind w:firstLineChars="200" w:firstLine="560"/>
        <w:rPr>
          <w:rFonts w:ascii="宋体"/>
          <w:b/>
          <w:bCs/>
          <w:color w:val="000000"/>
          <w:sz w:val="28"/>
          <w:szCs w:val="28"/>
          <w:shd w:val="clear" w:color="auto" w:fill="FFFFFF"/>
        </w:rPr>
      </w:pPr>
      <w:r>
        <w:rPr>
          <w:rStyle w:val="0"/>
          <w:rFonts w:ascii="宋体"/>
          <w:b/>
          <w:bCs/>
          <w:color w:val="000000"/>
          <w:sz w:val="28"/>
          <w:szCs w:val="28"/>
          <w:shd w:val="clear" w:color="auto" w:fill="FFFFFF"/>
        </w:rPr>
        <w:t>一、申报条件</w:t>
      </w:r>
    </w:p>
    <w:p>
      <w:pPr>
        <w:spacing w:line="360" w:lineRule="auto"/>
        <w:ind w:firstLineChars="200" w:firstLine="560"/>
        <w:rPr>
          <w:rFonts w:ascii="宋体"/>
          <w:color w:val="000000"/>
          <w:sz w:val="28"/>
          <w:szCs w:val="28"/>
          <w:shd w:val="clear" w:color="auto" w:fill="FFFFFF"/>
        </w:rPr>
      </w:pPr>
      <w:r>
        <w:rPr>
          <w:rFonts w:ascii="宋体"/>
          <w:color w:val="000000"/>
          <w:sz w:val="28"/>
          <w:szCs w:val="28"/>
          <w:shd w:val="clear" w:color="auto" w:fill="FFFFFF"/>
        </w:rPr>
        <w:t>1.申报的创新团队一般应以教育部人文社科重点研究基地、河南省高校人文社科重点研究基地或省级以上重点学科为依托。有良好的科研条件、环境和较充足的科研经费，团队首席专家及成员有充分的时间和精力从事本计划资助的研究任务。</w:t>
      </w:r>
    </w:p>
    <w:p>
      <w:pPr>
        <w:spacing w:line="360" w:lineRule="auto"/>
        <w:ind w:firstLineChars="200" w:firstLine="560"/>
        <w:rPr>
          <w:rFonts w:ascii="宋体"/>
          <w:color w:val="000000"/>
          <w:sz w:val="28"/>
          <w:szCs w:val="28"/>
          <w:shd w:val="clear" w:color="auto" w:fill="FFFFFF"/>
        </w:rPr>
      </w:pPr>
      <w:r>
        <w:rPr>
          <w:rFonts w:ascii="宋体"/>
          <w:color w:val="000000"/>
          <w:sz w:val="28"/>
          <w:szCs w:val="28"/>
          <w:shd w:val="clear" w:color="auto" w:fill="FFFFFF"/>
        </w:rPr>
        <w:t>2.申报的创新团队应是在长期合作基础上自然形成的研究集体，有明确稳定的研究方向，研究队伍梯队合理，团队成员应具有勇于探索、善于创新和团结协作精神，同时具有较强的研究能力和学术发展潜力。创新团队成员原则上不超过6名，一般应为具有副高级专业技术职称或博士学位，已获批创新团队的首席专家不得作为团队成员。</w:t>
      </w:r>
    </w:p>
    <w:p>
      <w:pPr>
        <w:spacing w:line="360" w:lineRule="auto"/>
        <w:ind w:firstLineChars="200" w:firstLine="560"/>
        <w:rPr>
          <w:rFonts w:ascii="宋体"/>
          <w:color w:val="000000"/>
          <w:sz w:val="28"/>
          <w:szCs w:val="28"/>
          <w:shd w:val="clear" w:color="auto" w:fill="FFFFFF"/>
        </w:rPr>
      </w:pPr>
      <w:r>
        <w:rPr>
          <w:rFonts w:ascii="宋体"/>
          <w:color w:val="000000"/>
          <w:sz w:val="28"/>
          <w:szCs w:val="28"/>
          <w:shd w:val="clear" w:color="auto" w:fill="FFFFFF"/>
        </w:rPr>
        <w:t>3.创新团队的首席专家应为高等学校科研教学一线全职工作的具有正高级专业技术职称人员，年龄一般不超过55周岁，具有良好的政治素质、较高的学术造诣和创新性学术思想，作风正派、治学严谨，组织协调和沟通合作能力强，在主攻研究方向上有良好的研究基础和工作条件，在国内外有一定学术知名度。</w:t>
      </w:r>
    </w:p>
    <w:p>
      <w:pPr>
        <w:spacing w:line="360" w:lineRule="auto"/>
        <w:ind w:firstLineChars="200" w:firstLine="560"/>
        <w:rPr>
          <w:rFonts w:ascii="宋体"/>
          <w:color w:val="000000"/>
          <w:sz w:val="28"/>
          <w:szCs w:val="28"/>
          <w:shd w:val="clear" w:color="auto" w:fill="FFFFFF"/>
        </w:rPr>
      </w:pPr>
      <w:r>
        <w:rPr>
          <w:rFonts w:ascii="宋体"/>
          <w:color w:val="000000"/>
          <w:sz w:val="28"/>
          <w:szCs w:val="28"/>
          <w:shd w:val="clear" w:color="auto" w:fill="FFFFFF"/>
        </w:rPr>
        <w:t>首席专家应同时具备以下条件(均为主持人或第一作者)：</w:t>
      </w:r>
    </w:p>
    <w:p>
      <w:pPr>
        <w:spacing w:line="360" w:lineRule="auto"/>
        <w:ind w:firstLineChars="200" w:firstLine="560"/>
        <w:rPr>
          <w:rFonts w:ascii="宋体"/>
          <w:color w:val="000000"/>
          <w:sz w:val="28"/>
          <w:szCs w:val="28"/>
          <w:shd w:val="clear" w:color="auto" w:fill="FFFFFF"/>
        </w:rPr>
      </w:pPr>
      <w:r>
        <w:rPr>
          <w:rFonts w:ascii="宋体"/>
          <w:color w:val="000000"/>
          <w:sz w:val="28"/>
          <w:szCs w:val="28"/>
          <w:shd w:val="clear" w:color="auto" w:fill="FFFFFF"/>
        </w:rPr>
        <w:t>（1）近10年至少发表2篇被CSSCI权威核心期刊（见附件1）收录的学术论文；</w:t>
      </w:r>
    </w:p>
    <w:p>
      <w:pPr>
        <w:spacing w:line="360" w:lineRule="auto"/>
        <w:ind w:firstLineChars="200" w:firstLine="560"/>
        <w:rPr>
          <w:rFonts w:ascii="宋体"/>
          <w:color w:val="000000"/>
          <w:sz w:val="28"/>
          <w:szCs w:val="28"/>
          <w:shd w:val="clear" w:color="auto" w:fill="FFFFFF"/>
        </w:rPr>
      </w:pPr>
      <w:r>
        <w:rPr>
          <w:rFonts w:ascii="宋体"/>
          <w:color w:val="000000"/>
          <w:sz w:val="28"/>
          <w:szCs w:val="28"/>
          <w:shd w:val="clear" w:color="auto" w:fill="FFFFFF"/>
        </w:rPr>
        <w:t>（2）在权威出版社（见附件2）公开出版个人学术专著不少于1部；</w:t>
      </w:r>
    </w:p>
    <w:p>
      <w:pPr>
        <w:spacing w:line="360" w:lineRule="auto"/>
        <w:ind w:firstLineChars="200" w:firstLine="560"/>
        <w:rPr>
          <w:rFonts w:ascii="宋体"/>
          <w:color w:val="000000"/>
          <w:sz w:val="28"/>
          <w:szCs w:val="28"/>
          <w:shd w:val="clear" w:color="auto" w:fill="FFFFFF"/>
        </w:rPr>
      </w:pPr>
      <w:r>
        <w:rPr>
          <w:rFonts w:ascii="宋体"/>
          <w:color w:val="000000"/>
          <w:sz w:val="28"/>
          <w:szCs w:val="28"/>
          <w:shd w:val="clear" w:color="auto" w:fill="FFFFFF"/>
        </w:rPr>
        <w:t>（3）主持完成国家级人文社科项目不少于1项；</w:t>
      </w:r>
    </w:p>
    <w:p>
      <w:pPr>
        <w:spacing w:line="360" w:lineRule="auto"/>
        <w:ind w:firstLineChars="200" w:firstLine="560"/>
        <w:rPr>
          <w:rFonts w:ascii="宋体"/>
          <w:color w:val="000000"/>
          <w:sz w:val="28"/>
          <w:szCs w:val="28"/>
          <w:shd w:val="clear" w:color="auto" w:fill="FFFFFF"/>
        </w:rPr>
      </w:pPr>
      <w:r>
        <w:rPr>
          <w:rFonts w:ascii="宋体"/>
          <w:color w:val="000000"/>
          <w:sz w:val="28"/>
          <w:szCs w:val="28"/>
          <w:shd w:val="clear" w:color="auto" w:fill="FFFFFF"/>
        </w:rPr>
        <w:t>（4）获得过省部级科研奖励或省高校人文社科优秀成果特等奖不少于1项。</w:t>
      </w:r>
    </w:p>
    <w:p>
      <w:pPr>
        <w:spacing w:line="360" w:lineRule="auto"/>
        <w:ind w:firstLineChars="200" w:firstLine="560"/>
        <w:rPr>
          <w:rFonts w:ascii="宋体"/>
          <w:color w:val="000000"/>
          <w:sz w:val="28"/>
          <w:szCs w:val="28"/>
          <w:shd w:val="clear" w:color="auto" w:fill="FFFFFF"/>
        </w:rPr>
      </w:pPr>
      <w:r>
        <w:rPr>
          <w:rFonts w:ascii="宋体"/>
          <w:color w:val="000000"/>
          <w:sz w:val="28"/>
          <w:szCs w:val="28"/>
          <w:shd w:val="clear" w:color="auto" w:fill="FFFFFF"/>
        </w:rPr>
        <w:t>4.申报创新团队所在学校能够承诺匹配所要求的资助经费。</w:t>
      </w:r>
    </w:p>
    <w:p>
      <w:pPr>
        <w:spacing w:line="360" w:lineRule="auto"/>
        <w:ind w:firstLineChars="200" w:firstLine="560"/>
        <w:rPr>
          <w:rFonts w:ascii="宋体"/>
          <w:color w:val="000000"/>
          <w:sz w:val="28"/>
          <w:szCs w:val="28"/>
          <w:shd w:val="clear" w:color="auto" w:fill="FFFFFF"/>
        </w:rPr>
      </w:pPr>
      <w:r>
        <w:rPr>
          <w:rFonts w:ascii="宋体"/>
          <w:color w:val="000000"/>
          <w:sz w:val="28"/>
          <w:szCs w:val="28"/>
          <w:shd w:val="clear" w:color="auto" w:fill="FFFFFF"/>
        </w:rPr>
        <w:t>5.各单位在推荐创新团队时，要坚持团队建设和创新平台建设相结合的原则。鼓励和支持跨学校、跨学科组建学术创新团队，鼓励高校与国内外科研机构、企业合作组建学术创新团队，在交叉领域开展研究，注重创新团队骨干成员之间研究方向的有效整合。</w:t>
      </w:r>
    </w:p>
    <w:p>
      <w:pPr>
        <w:spacing w:line="360" w:lineRule="auto"/>
        <w:ind w:firstLineChars="200" w:firstLine="560"/>
        <w:rPr>
          <w:rFonts w:ascii="宋体"/>
          <w:b/>
          <w:bCs/>
          <w:color w:val="000000"/>
          <w:sz w:val="28"/>
          <w:szCs w:val="28"/>
          <w:shd w:val="clear" w:color="auto" w:fill="FFFFFF"/>
        </w:rPr>
      </w:pPr>
      <w:r>
        <w:rPr>
          <w:rFonts w:ascii="宋体"/>
          <w:b/>
          <w:bCs/>
          <w:color w:val="000000"/>
          <w:sz w:val="28"/>
          <w:szCs w:val="28"/>
          <w:shd w:val="clear" w:color="auto" w:fill="FFFFFF"/>
        </w:rPr>
        <w:t> </w:t>
      </w:r>
      <w:r>
        <w:rPr>
          <w:rStyle w:val="0"/>
          <w:rFonts w:ascii="宋体"/>
          <w:b/>
          <w:bCs/>
          <w:color w:val="000000"/>
          <w:sz w:val="28"/>
          <w:szCs w:val="28"/>
          <w:shd w:val="clear" w:color="auto" w:fill="FFFFFF"/>
        </w:rPr>
        <w:t>二、申报范围和名额</w:t>
      </w:r>
    </w:p>
    <w:p>
      <w:pPr>
        <w:spacing w:line="360" w:lineRule="auto"/>
        <w:ind w:firstLineChars="200" w:firstLine="560"/>
        <w:rPr>
          <w:rFonts w:ascii="宋体"/>
          <w:color w:val="000000"/>
          <w:sz w:val="28"/>
          <w:szCs w:val="28"/>
          <w:shd w:val="clear" w:color="auto" w:fill="FFFFFF"/>
        </w:rPr>
      </w:pPr>
      <w:r>
        <w:rPr>
          <w:rFonts w:ascii="宋体"/>
          <w:color w:val="000000"/>
          <w:sz w:val="28"/>
          <w:szCs w:val="28"/>
          <w:shd w:val="clear" w:color="auto" w:fill="FFFFFF"/>
        </w:rPr>
        <w:t>1.本次创新团队支持计划限全省普通高等学校申报。已获得国家和省部级等高层次团队计划资助者（包括本计划），不得申报。</w:t>
      </w:r>
    </w:p>
    <w:p>
      <w:pPr>
        <w:spacing w:line="360" w:lineRule="auto"/>
        <w:ind w:firstLineChars="200" w:firstLine="560"/>
        <w:rPr>
          <w:rFonts w:ascii="宋体"/>
          <w:color w:val="000000"/>
          <w:sz w:val="28"/>
          <w:szCs w:val="28"/>
          <w:shd w:val="clear" w:color="auto" w:fill="FFFFFF"/>
        </w:rPr>
      </w:pPr>
      <w:r>
        <w:rPr>
          <w:rFonts w:ascii="宋体"/>
          <w:color w:val="000000"/>
          <w:sz w:val="28"/>
          <w:szCs w:val="28"/>
          <w:shd w:val="clear" w:color="auto" w:fill="FFFFFF"/>
        </w:rPr>
        <w:t>2.本项目实行限项申报。学校申报名额为 2项。</w:t>
      </w:r>
    </w:p>
    <w:p>
      <w:pPr>
        <w:spacing w:line="360" w:lineRule="auto"/>
        <w:ind w:firstLineChars="200" w:firstLine="560"/>
        <w:rPr>
          <w:rFonts w:ascii="宋体"/>
          <w:b/>
          <w:bCs/>
          <w:color w:val="000000"/>
          <w:sz w:val="28"/>
          <w:szCs w:val="28"/>
          <w:shd w:val="clear" w:color="auto" w:fill="FFFFFF"/>
        </w:rPr>
      </w:pPr>
      <w:r>
        <w:rPr>
          <w:rStyle w:val="0"/>
          <w:rFonts w:ascii="宋体"/>
          <w:b/>
          <w:bCs/>
          <w:color w:val="000000"/>
          <w:sz w:val="28"/>
          <w:szCs w:val="28"/>
          <w:shd w:val="clear" w:color="auto" w:fill="FFFFFF"/>
        </w:rPr>
        <w:t>三、评审名额及方式</w:t>
      </w:r>
    </w:p>
    <w:p>
      <w:pPr>
        <w:spacing w:line="360" w:lineRule="auto"/>
        <w:ind w:firstLineChars="200" w:firstLine="560"/>
        <w:rPr>
          <w:rFonts w:ascii="宋体"/>
          <w:color w:val="000000"/>
          <w:sz w:val="28"/>
          <w:szCs w:val="28"/>
          <w:shd w:val="clear" w:color="auto" w:fill="FFFFFF"/>
        </w:rPr>
      </w:pPr>
      <w:r>
        <w:rPr>
          <w:rFonts w:ascii="宋体"/>
          <w:color w:val="000000"/>
          <w:sz w:val="28"/>
          <w:szCs w:val="28"/>
          <w:shd w:val="clear" w:color="auto" w:fill="FFFFFF"/>
        </w:rPr>
        <w:t>本次拟评选高校社科创新团队10个。高校社科创新团队实行专家评审和会议答辩评审，通过专家评审的团队由首席专家参加会议答辩。答辩团队名单及答辩时间安排另行通知。</w:t>
      </w:r>
    </w:p>
    <w:p>
      <w:pPr>
        <w:spacing w:line="360" w:lineRule="auto"/>
        <w:ind w:firstLineChars="200" w:firstLine="560"/>
        <w:rPr>
          <w:rFonts w:ascii="宋体"/>
          <w:b/>
          <w:bCs/>
          <w:color w:val="000000"/>
          <w:sz w:val="28"/>
          <w:szCs w:val="28"/>
          <w:shd w:val="clear" w:color="auto" w:fill="FFFFFF"/>
        </w:rPr>
      </w:pPr>
      <w:r>
        <w:rPr>
          <w:rStyle w:val="0"/>
          <w:rFonts w:ascii="宋体"/>
          <w:b/>
          <w:bCs/>
          <w:color w:val="000000"/>
          <w:sz w:val="28"/>
          <w:szCs w:val="28"/>
          <w:shd w:val="clear" w:color="auto" w:fill="FFFFFF"/>
        </w:rPr>
        <w:t>四、建设期满考核要求</w:t>
      </w:r>
    </w:p>
    <w:p>
      <w:pPr>
        <w:spacing w:line="360" w:lineRule="auto"/>
        <w:ind w:firstLineChars="200" w:firstLine="560"/>
        <w:rPr>
          <w:rFonts w:ascii="宋体"/>
          <w:color w:val="000000"/>
          <w:sz w:val="28"/>
          <w:szCs w:val="28"/>
          <w:shd w:val="clear" w:color="auto" w:fill="FFFFFF"/>
        </w:rPr>
      </w:pPr>
      <w:r>
        <w:rPr>
          <w:rFonts w:ascii="宋体"/>
          <w:color w:val="000000"/>
          <w:sz w:val="28"/>
          <w:szCs w:val="28"/>
          <w:shd w:val="clear" w:color="auto" w:fill="FFFFFF"/>
        </w:rPr>
        <w:t>创新团队建设期满后将统一进行结项验收，期满考核达到基本要求的，拨付第二批资助经费。考核优秀的再给予5万元奖励。考核基本要求如下：</w:t>
      </w:r>
    </w:p>
    <w:p>
      <w:pPr>
        <w:spacing w:line="360" w:lineRule="auto"/>
        <w:ind w:firstLineChars="200" w:firstLine="560"/>
        <w:rPr>
          <w:rFonts w:ascii="宋体"/>
          <w:color w:val="000000"/>
          <w:sz w:val="28"/>
          <w:szCs w:val="28"/>
          <w:shd w:val="clear" w:color="auto" w:fill="FFFFFF"/>
        </w:rPr>
      </w:pPr>
      <w:r>
        <w:rPr>
          <w:rFonts w:ascii="宋体"/>
          <w:color w:val="000000"/>
          <w:sz w:val="28"/>
          <w:szCs w:val="28"/>
          <w:shd w:val="clear" w:color="auto" w:fill="FFFFFF"/>
        </w:rPr>
        <w:t>1.在国内权威出版社出版学术专著1部及以上；</w:t>
      </w:r>
    </w:p>
    <w:p>
      <w:pPr>
        <w:spacing w:line="360" w:lineRule="auto"/>
        <w:ind w:firstLineChars="200" w:firstLine="560"/>
        <w:rPr>
          <w:rFonts w:ascii="宋体"/>
          <w:color w:val="000000"/>
          <w:sz w:val="28"/>
          <w:szCs w:val="28"/>
          <w:shd w:val="clear" w:color="auto" w:fill="FFFFFF"/>
        </w:rPr>
      </w:pPr>
      <w:r>
        <w:rPr>
          <w:rFonts w:ascii="宋体"/>
          <w:color w:val="000000"/>
          <w:sz w:val="28"/>
          <w:szCs w:val="28"/>
          <w:shd w:val="clear" w:color="auto" w:fill="FFFFFF"/>
        </w:rPr>
        <w:t>2.在CSSCI来源期刊发表学术论文5篇及以上，其中至少有2篇被CSSCI权威核心期刊收录；</w:t>
      </w:r>
    </w:p>
    <w:p>
      <w:pPr>
        <w:spacing w:line="360" w:lineRule="auto"/>
        <w:ind w:firstLineChars="200" w:firstLine="560"/>
        <w:rPr>
          <w:rFonts w:ascii="宋体"/>
          <w:color w:val="000000"/>
          <w:sz w:val="28"/>
          <w:szCs w:val="28"/>
          <w:shd w:val="clear" w:color="auto" w:fill="FFFFFF"/>
        </w:rPr>
      </w:pPr>
      <w:r>
        <w:rPr>
          <w:rFonts w:ascii="宋体"/>
          <w:color w:val="000000"/>
          <w:sz w:val="28"/>
          <w:szCs w:val="28"/>
          <w:shd w:val="clear" w:color="auto" w:fill="FFFFFF"/>
        </w:rPr>
        <w:t>3.新获批省部级以上项目2项及以上；</w:t>
      </w:r>
    </w:p>
    <w:p>
      <w:pPr>
        <w:spacing w:line="360" w:lineRule="auto"/>
        <w:ind w:firstLineChars="200" w:firstLine="560"/>
        <w:rPr>
          <w:rFonts w:ascii="宋体"/>
          <w:color w:val="000000"/>
          <w:sz w:val="28"/>
          <w:szCs w:val="28"/>
          <w:shd w:val="clear" w:color="auto" w:fill="FFFFFF"/>
        </w:rPr>
      </w:pPr>
      <w:r>
        <w:rPr>
          <w:rFonts w:ascii="宋体"/>
          <w:color w:val="000000"/>
          <w:sz w:val="28"/>
          <w:szCs w:val="28"/>
          <w:shd w:val="clear" w:color="auto" w:fill="FFFFFF"/>
        </w:rPr>
        <w:t>4.研究成果获得省部级奖励2项及以上。</w:t>
      </w:r>
    </w:p>
    <w:p>
      <w:pPr>
        <w:spacing w:line="360" w:lineRule="auto"/>
        <w:ind w:firstLineChars="200" w:firstLine="560"/>
        <w:rPr>
          <w:rFonts w:ascii="宋体"/>
          <w:color w:val="000000"/>
          <w:sz w:val="28"/>
          <w:szCs w:val="28"/>
          <w:shd w:val="clear" w:color="auto" w:fill="FFFFFF"/>
        </w:rPr>
      </w:pPr>
      <w:r>
        <w:rPr>
          <w:rFonts w:ascii="宋体"/>
          <w:color w:val="000000"/>
          <w:sz w:val="28"/>
          <w:szCs w:val="28"/>
          <w:shd w:val="clear" w:color="auto" w:fill="FFFFFF"/>
        </w:rPr>
        <w:t>创新团队建设期内所有成果均应标注“河南省高等学校哲学社会科学创新团队建设计划资助”字样。</w:t>
      </w:r>
    </w:p>
    <w:p>
      <w:pPr>
        <w:spacing w:line="360" w:lineRule="auto"/>
        <w:ind w:firstLineChars="200" w:firstLine="560"/>
        <w:rPr>
          <w:rFonts w:ascii="宋体"/>
          <w:b/>
          <w:bCs/>
          <w:color w:val="000000"/>
          <w:sz w:val="28"/>
          <w:szCs w:val="28"/>
          <w:shd w:val="clear" w:color="auto" w:fill="FFFFFF"/>
        </w:rPr>
      </w:pPr>
      <w:r>
        <w:rPr>
          <w:rStyle w:val="0"/>
          <w:rFonts w:ascii="宋体"/>
          <w:b/>
          <w:bCs/>
          <w:color w:val="000000"/>
          <w:sz w:val="28"/>
          <w:szCs w:val="28"/>
          <w:shd w:val="clear" w:color="auto" w:fill="FFFFFF"/>
        </w:rPr>
        <w:t>五、申报流程</w:t>
      </w:r>
    </w:p>
    <w:p>
      <w:pPr>
        <w:spacing w:line="360" w:lineRule="auto"/>
        <w:ind w:firstLineChars="200" w:firstLine="560"/>
        <w:rPr>
          <w:rFonts w:ascii="宋体"/>
          <w:b/>
          <w:bCs/>
          <w:color w:val="000000"/>
          <w:sz w:val="28"/>
          <w:szCs w:val="28"/>
          <w:shd w:val="clear" w:color="auto" w:fill="FFFFFF"/>
        </w:rPr>
      </w:pPr>
      <w:r>
        <w:rPr>
          <w:rFonts w:ascii="宋体"/>
          <w:b/>
          <w:bCs/>
          <w:color w:val="000000"/>
          <w:sz w:val="28"/>
          <w:szCs w:val="28"/>
          <w:shd w:val="clear" w:color="auto" w:fill="FFFFFF"/>
        </w:rPr>
        <w:t>1.申报方式和时间</w:t>
      </w:r>
    </w:p>
    <w:p>
      <w:pPr>
        <w:spacing w:line="360" w:lineRule="auto"/>
        <w:ind w:firstLineChars="200" w:firstLine="560"/>
        <w:rPr>
          <w:rFonts w:ascii="宋体"/>
          <w:color w:val="000000"/>
          <w:sz w:val="28"/>
          <w:szCs w:val="28"/>
          <w:shd w:val="clear" w:color="auto" w:fill="FFFFFF"/>
        </w:rPr>
      </w:pPr>
      <w:r>
        <w:rPr>
          <w:rFonts w:ascii="宋体"/>
          <w:color w:val="000000"/>
          <w:sz w:val="28"/>
          <w:szCs w:val="28"/>
          <w:shd w:val="clear" w:color="auto" w:fill="FFFFFF"/>
        </w:rPr>
        <w:t>此次申报工作使用“河南省高校哲学社会科学研究管理平台”完成电子数据的采集和报送。</w:t>
      </w:r>
    </w:p>
    <w:p>
      <w:pPr>
        <w:spacing w:line="360" w:lineRule="auto"/>
        <w:ind w:firstLineChars="200" w:firstLine="560"/>
        <w:rPr>
          <w:rFonts w:ascii="宋体"/>
          <w:color w:val="000000"/>
          <w:sz w:val="28"/>
          <w:szCs w:val="28"/>
          <w:shd w:val="clear" w:color="auto" w:fill="FFFFFF"/>
        </w:rPr>
      </w:pPr>
      <w:r>
        <w:rPr>
          <w:rFonts w:ascii="宋体"/>
          <w:color w:val="000000"/>
          <w:sz w:val="28"/>
          <w:szCs w:val="28"/>
          <w:shd w:val="clear" w:color="auto" w:fill="FFFFFF"/>
        </w:rPr>
        <w:t>（1）申报系统将于2021年6月3日开通，届时可以登陆河南省高校哲学社会科学研究信息网（ http://sk.haedu.gov.cn/）进行申报。</w:t>
      </w:r>
    </w:p>
    <w:p>
      <w:pPr>
        <w:spacing w:line="360" w:lineRule="auto"/>
        <w:ind w:firstLineChars="200" w:firstLine="560"/>
        <w:rPr>
          <w:rFonts w:ascii="宋体"/>
          <w:color w:val="000000"/>
          <w:sz w:val="28"/>
          <w:szCs w:val="28"/>
          <w:shd w:val="clear" w:color="auto" w:fill="FFFFFF"/>
        </w:rPr>
      </w:pPr>
      <w:r>
        <w:rPr>
          <w:rFonts w:ascii="宋体"/>
          <w:color w:val="000000"/>
          <w:sz w:val="28"/>
          <w:szCs w:val="28"/>
          <w:shd w:val="clear" w:color="auto" w:fill="FFFFFF"/>
        </w:rPr>
        <w:t>（2）申报人员请自行登录系统注册个人信息，在线填写《河南省高等学校哲学社会科学创新团队申请书》。</w:t>
      </w:r>
    </w:p>
    <w:p>
      <w:pPr>
        <w:spacing w:line="360" w:lineRule="auto"/>
        <w:ind w:firstLineChars="200" w:firstLine="560"/>
        <w:rPr>
          <w:rFonts w:ascii="宋体"/>
          <w:b/>
          <w:bCs/>
          <w:color w:val="000000"/>
          <w:sz w:val="28"/>
          <w:szCs w:val="28"/>
          <w:shd w:val="clear" w:color="auto" w:fill="FFFFFF"/>
        </w:rPr>
      </w:pPr>
      <w:r>
        <w:rPr>
          <w:rFonts w:ascii="宋体"/>
          <w:b/>
          <w:bCs/>
          <w:color w:val="000000"/>
          <w:sz w:val="28"/>
          <w:szCs w:val="28"/>
          <w:shd w:val="clear" w:color="auto" w:fill="FFFFFF"/>
        </w:rPr>
        <w:t>2.申报要求</w:t>
      </w:r>
    </w:p>
    <w:p>
      <w:pPr>
        <w:spacing w:line="360" w:lineRule="auto"/>
        <w:ind w:firstLineChars="200" w:firstLine="560"/>
        <w:rPr>
          <w:rFonts w:ascii="宋体"/>
          <w:color w:val="000000"/>
          <w:sz w:val="28"/>
          <w:szCs w:val="28"/>
          <w:shd w:val="clear" w:color="auto" w:fill="FFFFFF"/>
        </w:rPr>
      </w:pPr>
      <w:r>
        <w:rPr>
          <w:rFonts w:ascii="宋体"/>
          <w:color w:val="000000"/>
          <w:sz w:val="28"/>
          <w:szCs w:val="28"/>
          <w:shd w:val="clear" w:color="auto" w:fill="FFFFFF"/>
        </w:rPr>
        <w:t>（1）本次申报以学院为单位统一组织，不受理个人申请，不符合条件的申请材料不予受理。</w:t>
      </w:r>
    </w:p>
    <w:p>
      <w:pPr>
        <w:spacing w:line="360" w:lineRule="auto"/>
        <w:ind w:firstLineChars="200" w:firstLine="560"/>
        <w:rPr>
          <w:rFonts w:ascii="宋体"/>
          <w:color w:val="000000"/>
          <w:sz w:val="28"/>
          <w:szCs w:val="28"/>
          <w:shd w:val="clear" w:color="auto" w:fill="FFFFFF"/>
        </w:rPr>
      </w:pPr>
      <w:r>
        <w:rPr>
          <w:rFonts w:ascii="宋体"/>
          <w:color w:val="000000"/>
          <w:sz w:val="28"/>
          <w:szCs w:val="28"/>
          <w:shd w:val="clear" w:color="auto" w:fill="FFFFFF"/>
        </w:rPr>
        <w:t>（2）各单位根据分配的申报名额进行遴选，择优推荐。</w:t>
      </w:r>
    </w:p>
    <w:p>
      <w:pPr>
        <w:spacing w:line="360" w:lineRule="auto"/>
        <w:ind w:firstLineChars="200" w:firstLine="560"/>
        <w:rPr>
          <w:rFonts w:ascii="宋体"/>
          <w:color w:val="000000"/>
          <w:sz w:val="28"/>
          <w:szCs w:val="28"/>
          <w:shd w:val="clear" w:color="auto" w:fill="FFFFFF"/>
        </w:rPr>
      </w:pPr>
      <w:r>
        <w:rPr>
          <w:rFonts w:ascii="宋体"/>
          <w:color w:val="000000"/>
          <w:sz w:val="28"/>
          <w:szCs w:val="28"/>
          <w:shd w:val="clear" w:color="auto" w:fill="FFFFFF"/>
        </w:rPr>
        <w:t>（3）各单位对证明材料进行审核（包括申报书中填报的论文、专著、项目、奖项、相关学术荣誉等原件），各单位需对本单位申请材料真实性、原创性负责，一经发现提供虚假材料和虚假证明、违反学术规范者，将取消申报资格。</w:t>
      </w:r>
    </w:p>
    <w:p>
      <w:pPr>
        <w:spacing w:line="360" w:lineRule="auto"/>
        <w:ind w:firstLineChars="200" w:firstLine="560"/>
        <w:jc w:val="left"/>
        <w:rPr>
          <w:rFonts w:ascii="宋体" w:hint="eastAsia"/>
          <w:sz w:val="28"/>
          <w:szCs w:val="28"/>
        </w:rPr>
      </w:pPr>
      <w:r>
        <w:rPr>
          <w:rFonts w:ascii="宋体" w:hint="eastAsia"/>
          <w:sz w:val="28"/>
          <w:szCs w:val="28"/>
        </w:rPr>
        <w:t>4.申报</w:t>
      </w:r>
      <w:r>
        <w:rPr>
          <w:rFonts w:ascii="宋体"/>
          <w:sz w:val="28"/>
          <w:szCs w:val="28"/>
        </w:rPr>
        <w:t>团队</w:t>
      </w:r>
      <w:r>
        <w:rPr>
          <w:rFonts w:ascii="宋体"/>
          <w:color w:val="000000"/>
          <w:sz w:val="28"/>
          <w:szCs w:val="28"/>
          <w:shd w:val="clear" w:color="auto" w:fill="FFFFFF"/>
        </w:rPr>
        <w:t>需</w:t>
      </w:r>
      <w:r>
        <w:rPr>
          <w:rFonts w:ascii="宋体" w:hint="eastAsia"/>
          <w:b/>
          <w:bCs/>
          <w:sz w:val="28"/>
          <w:szCs w:val="28"/>
        </w:rPr>
        <w:t>提交纸质版《申请书》</w:t>
      </w:r>
      <w:r>
        <w:rPr>
          <w:rFonts w:ascii="宋体"/>
          <w:b/>
          <w:bCs/>
          <w:sz w:val="28"/>
          <w:szCs w:val="28"/>
        </w:rPr>
        <w:t>（见附件3）</w:t>
      </w:r>
      <w:r>
        <w:rPr>
          <w:rFonts w:ascii="宋体" w:hint="eastAsia"/>
          <w:b/>
          <w:bCs/>
          <w:sz w:val="28"/>
          <w:szCs w:val="28"/>
        </w:rPr>
        <w:t>及证明材料</w:t>
      </w:r>
      <w:r>
        <w:rPr>
          <w:rFonts w:ascii="宋体"/>
          <w:b/>
          <w:bCs/>
          <w:sz w:val="28"/>
          <w:szCs w:val="28"/>
        </w:rPr>
        <w:t>(无需装订)</w:t>
      </w:r>
      <w:r>
        <w:rPr>
          <w:rFonts w:ascii="宋体" w:hint="eastAsia"/>
          <w:b/>
          <w:bCs/>
          <w:sz w:val="28"/>
          <w:szCs w:val="28"/>
        </w:rPr>
        <w:t>各一份</w:t>
      </w:r>
      <w:r>
        <w:rPr>
          <w:rFonts w:ascii="宋体" w:hint="eastAsia"/>
          <w:sz w:val="28"/>
          <w:szCs w:val="28"/>
        </w:rPr>
        <w:t>。各单位于</w:t>
      </w:r>
      <w:r>
        <w:rPr>
          <w:rFonts w:ascii="宋体" w:hint="eastAsia"/>
          <w:b/>
          <w:bCs/>
          <w:sz w:val="28"/>
          <w:szCs w:val="28"/>
        </w:rPr>
        <w:t>2021年6月9日将申报材料报送至社科处项目管理科（一号综合楼414室）</w:t>
      </w:r>
      <w:r>
        <w:rPr>
          <w:rFonts w:ascii="宋体" w:hint="eastAsia"/>
          <w:sz w:val="28"/>
          <w:szCs w:val="28"/>
        </w:rPr>
        <w:t>，社科处对申报材料及申报资格进行审核、评审，</w:t>
      </w:r>
      <w:r>
        <w:rPr>
          <w:rFonts w:ascii="宋体"/>
          <w:sz w:val="28"/>
          <w:szCs w:val="28"/>
        </w:rPr>
        <w:t>对</w:t>
      </w:r>
      <w:r>
        <w:rPr>
          <w:rFonts w:ascii="宋体" w:hint="eastAsia"/>
          <w:sz w:val="28"/>
          <w:szCs w:val="28"/>
        </w:rPr>
        <w:t>符合条件的申报材料加盖</w:t>
      </w:r>
      <w:r>
        <w:rPr>
          <w:rFonts w:ascii="宋体"/>
          <w:sz w:val="28"/>
          <w:szCs w:val="28"/>
        </w:rPr>
        <w:t>印</w:t>
      </w:r>
      <w:bookmarkStart w:id="0" w:name="_GoBack"/>
      <w:bookmarkEnd w:id="0"/>
      <w:r>
        <w:rPr>
          <w:rFonts w:ascii="宋体" w:hint="eastAsia"/>
          <w:sz w:val="28"/>
          <w:szCs w:val="28"/>
        </w:rPr>
        <w:t>章。</w:t>
      </w:r>
    </w:p>
    <w:p>
      <w:pPr>
        <w:spacing w:line="360" w:lineRule="auto"/>
        <w:ind w:firstLineChars="200" w:firstLine="560"/>
        <w:jc w:val="left"/>
        <w:rPr>
          <w:rFonts w:ascii="宋体" w:hint="eastAsia"/>
          <w:sz w:val="28"/>
          <w:szCs w:val="28"/>
        </w:rPr>
      </w:pPr>
      <w:r>
        <w:rPr>
          <w:rFonts w:ascii="宋体" w:hint="eastAsia"/>
          <w:sz w:val="28"/>
          <w:szCs w:val="28"/>
        </w:rPr>
        <w:t>5.</w:t>
      </w:r>
      <w:r>
        <w:rPr>
          <w:rFonts w:ascii="宋体"/>
          <w:sz w:val="28"/>
          <w:szCs w:val="28"/>
        </w:rPr>
        <w:t>符合条件的</w:t>
      </w:r>
      <w:r>
        <w:rPr>
          <w:rFonts w:ascii="宋体" w:hint="eastAsia"/>
          <w:sz w:val="28"/>
          <w:szCs w:val="28"/>
        </w:rPr>
        <w:t>申报</w:t>
      </w:r>
      <w:r>
        <w:rPr>
          <w:rFonts w:ascii="宋体"/>
          <w:sz w:val="28"/>
          <w:szCs w:val="28"/>
        </w:rPr>
        <w:t>团队</w:t>
      </w:r>
      <w:r>
        <w:rPr>
          <w:rFonts w:ascii="宋体" w:hint="eastAsia"/>
          <w:sz w:val="28"/>
          <w:szCs w:val="28"/>
        </w:rPr>
        <w:t>于</w:t>
      </w:r>
      <w:r>
        <w:rPr>
          <w:rFonts w:ascii="宋体" w:hint="eastAsia"/>
          <w:b/>
          <w:bCs/>
          <w:sz w:val="28"/>
          <w:szCs w:val="28"/>
        </w:rPr>
        <w:t>2021年6月14日</w:t>
      </w:r>
      <w:r>
        <w:rPr>
          <w:rFonts w:ascii="宋体" w:hint="eastAsia"/>
          <w:sz w:val="28"/>
          <w:szCs w:val="28"/>
        </w:rPr>
        <w:t>前</w:t>
      </w:r>
      <w:r>
        <w:rPr>
          <w:rFonts w:ascii="宋体"/>
          <w:sz w:val="28"/>
          <w:szCs w:val="28"/>
        </w:rPr>
        <w:t>完成《</w:t>
      </w:r>
      <w:r>
        <w:rPr>
          <w:rFonts w:ascii="宋体"/>
          <w:color w:val="000000"/>
          <w:sz w:val="28"/>
          <w:szCs w:val="28"/>
          <w:shd w:val="clear" w:color="auto" w:fill="FFFFFF"/>
        </w:rPr>
        <w:t>河南省高等学校哲学社会科学创新团队申请书</w:t>
      </w:r>
      <w:r>
        <w:rPr>
          <w:rFonts w:ascii="宋体"/>
          <w:sz w:val="28"/>
          <w:szCs w:val="28"/>
        </w:rPr>
        <w:t>》在线填写，</w:t>
      </w:r>
      <w:r>
        <w:rPr>
          <w:rFonts w:ascii="宋体"/>
          <w:b/>
          <w:bCs/>
          <w:sz w:val="28"/>
          <w:szCs w:val="28"/>
        </w:rPr>
        <w:t>并将</w:t>
      </w:r>
      <w:r>
        <w:rPr>
          <w:rFonts w:ascii="宋体"/>
          <w:b/>
          <w:bCs/>
          <w:color w:val="000000"/>
          <w:sz w:val="28"/>
          <w:szCs w:val="28"/>
          <w:shd w:val="clear" w:color="auto" w:fill="FFFFFF"/>
        </w:rPr>
        <w:t>加盖社会科学处印章的复印件扫描后，形成一个PDF文档，上传至系统并提交</w:t>
      </w:r>
      <w:r>
        <w:rPr>
          <w:rFonts w:ascii="宋体"/>
          <w:color w:val="000000"/>
          <w:sz w:val="28"/>
          <w:szCs w:val="28"/>
          <w:shd w:val="clear" w:color="auto" w:fill="FFFFFF"/>
        </w:rPr>
        <w:t>。</w:t>
      </w:r>
    </w:p>
    <w:p>
      <w:pPr>
        <w:spacing w:line="360" w:lineRule="auto"/>
        <w:ind w:firstLineChars="200" w:firstLine="560"/>
        <w:jc w:val="left"/>
        <w:rPr>
          <w:rFonts w:ascii="宋体" w:hint="eastAsia"/>
          <w:sz w:val="28"/>
          <w:szCs w:val="28"/>
        </w:rPr>
      </w:pPr>
      <w:r>
        <w:rPr>
          <w:rFonts w:ascii="宋体" w:hint="eastAsia"/>
          <w:sz w:val="28"/>
          <w:szCs w:val="28"/>
        </w:rPr>
        <w:t>联系人：李翔海、单文娟、吴影；联系电话：3986151。</w:t>
      </w:r>
    </w:p>
    <w:p>
      <w:pPr>
        <w:spacing w:line="360" w:lineRule="auto"/>
        <w:ind w:firstLineChars="200" w:firstLine="560"/>
        <w:jc w:val="left"/>
        <w:rPr>
          <w:rFonts w:ascii="宋体" w:hint="eastAsia"/>
          <w:sz w:val="28"/>
          <w:szCs w:val="28"/>
        </w:rPr>
      </w:pPr>
    </w:p>
    <w:p>
      <w:pPr>
        <w:spacing w:line="360" w:lineRule="auto"/>
        <w:ind w:firstLineChars="200" w:firstLine="560"/>
        <w:jc w:val="left"/>
        <w:rPr>
          <w:rFonts w:ascii="宋体" w:hint="eastAsia"/>
          <w:sz w:val="28"/>
          <w:szCs w:val="28"/>
        </w:rPr>
      </w:pPr>
      <w:r>
        <w:rPr>
          <w:rFonts w:ascii="宋体" w:hint="eastAsia"/>
          <w:sz w:val="28"/>
          <w:szCs w:val="28"/>
        </w:rPr>
        <w:t xml:space="preserve">                                        社会科学处</w:t>
      </w:r>
    </w:p>
    <w:p>
      <w:pPr>
        <w:spacing w:line="360" w:lineRule="auto"/>
        <w:ind w:firstLineChars="200" w:firstLine="560"/>
        <w:jc w:val="left"/>
        <w:rPr>
          <w:rFonts w:ascii="宋体" w:hint="eastAsia"/>
          <w:sz w:val="28"/>
          <w:szCs w:val="28"/>
        </w:rPr>
      </w:pPr>
      <w:r>
        <w:rPr>
          <w:rFonts w:ascii="宋体" w:hint="eastAsia"/>
          <w:sz w:val="28"/>
          <w:szCs w:val="28"/>
        </w:rPr>
        <w:t xml:space="preserve">                                      2021年6月2日</w:t>
      </w:r>
    </w:p>
    <w:p>
      <w:pPr>
        <w:pBdr>
          <w:top w:val="none" w:sz="0" w:space="0" w:color="auto"/>
          <w:left w:val="none" w:sz="0" w:space="0" w:color="auto"/>
          <w:bottom w:val="none" w:sz="0" w:space="0" w:color="auto"/>
          <w:right w:val="none" w:sz="0" w:space="0" w:color="auto"/>
        </w:pBdr>
        <w:shd w:val="clear" w:color="auto" w:fill="FFFFFF"/>
        <w:spacing w:before="0" w:after="0" w:line="360" w:lineRule="auto"/>
        <w:ind w:left="0" w:right="0" w:firstLineChars="200" w:firstLine="560"/>
        <w:jc w:val="left"/>
        <w:rPr>
          <w:rFonts w:ascii="Microsoft Yahei" w:hAnsi="Microsoft Yahei"/>
          <w:spacing w:val="0"/>
          <w:sz w:val="21"/>
          <w:szCs w:val="21"/>
        </w:rPr>
      </w:pPr>
      <w:r>
        <w:rPr>
          <w:rFonts w:ascii="宋体" w:hint="eastAsia"/>
          <w:sz w:val="28"/>
          <w:szCs w:val="28"/>
        </w:rPr>
        <w:t>附件：</w:t>
      </w:r>
      <w:r>
        <w:rPr>
          <w:rStyle w:val="15"/>
          <w:rFonts w:ascii="宋体" w:hint="eastAsia"/>
          <w:color w:val="auto"/>
          <w:spacing w:val="0"/>
          <w:sz w:val="28"/>
          <w:szCs w:val="28"/>
          <w:u w:val="none"/>
        </w:rPr>
        <w:fldChar w:fldCharType="begin"/>
      </w:r>
      <w:r>
        <w:instrText>HYPERLINK "http://sk.haedu.gov.cn/UserFiles/File/202106/20210601174318407.pdf"</w:instrText>
      </w:r>
      <w:r>
        <w:rPr>
          <w:rStyle w:val="15"/>
          <w:rFonts w:ascii="宋体" w:hint="eastAsia"/>
          <w:color w:val="auto"/>
          <w:spacing w:val="0"/>
          <w:sz w:val="28"/>
          <w:szCs w:val="28"/>
          <w:u w:val="none"/>
        </w:rPr>
        <w:fldChar w:fldCharType="separate"/>
      </w:r>
      <w:r>
        <w:rPr>
          <w:rStyle w:val="15"/>
          <w:rFonts w:ascii="宋体" w:hint="eastAsia"/>
          <w:color w:val="auto"/>
          <w:spacing w:val="0"/>
          <w:sz w:val="28"/>
          <w:szCs w:val="28"/>
          <w:u w:val="none"/>
        </w:rPr>
        <w:t>1.权威期刊目录</w:t>
      </w:r>
      <w:r>
        <w:rPr>
          <w:rStyle w:val="15"/>
          <w:rFonts w:ascii="宋体" w:hint="eastAsia"/>
          <w:color w:val="auto"/>
          <w:spacing w:val="0"/>
          <w:sz w:val="28"/>
          <w:szCs w:val="28"/>
          <w:u w:val="none"/>
        </w:rPr>
        <w:fldChar w:fldCharType="end"/>
      </w:r>
    </w:p>
    <w:p>
      <w:pPr>
        <w:pBdr>
          <w:top w:val="none" w:sz="0" w:space="0" w:color="auto"/>
          <w:left w:val="none" w:sz="0" w:space="0" w:color="auto"/>
          <w:bottom w:val="none" w:sz="0" w:space="0" w:color="auto"/>
          <w:right w:val="none" w:sz="0" w:space="0" w:color="auto"/>
        </w:pBdr>
        <w:shd w:val="clear" w:color="auto" w:fill="FFFFFF"/>
        <w:spacing w:line="360" w:lineRule="auto"/>
        <w:ind w:left="0" w:firstLine="0"/>
        <w:jc w:val="left"/>
        <w:rPr>
          <w:rFonts w:ascii="宋体"/>
          <w:spacing w:val="0"/>
          <w:sz w:val="28"/>
          <w:szCs w:val="28"/>
          <w:u w:val="none"/>
        </w:rPr>
      </w:pPr>
      <w:r>
        <w:rPr>
          <w:rFonts w:ascii="Microsoft Yahei" w:hAnsi="Microsoft Yahei"/>
          <w:spacing w:val="0"/>
          <w:sz w:val="21"/>
          <w:szCs w:val="21"/>
        </w:rPr>
        <w:t>　　　     　</w:t>
      </w:r>
      <w:r>
        <w:rPr>
          <w:rStyle w:val="15"/>
          <w:rFonts w:ascii="宋体" w:hint="eastAsia"/>
          <w:color w:val="auto"/>
          <w:spacing w:val="0"/>
          <w:sz w:val="28"/>
          <w:szCs w:val="28"/>
          <w:u w:val="none"/>
        </w:rPr>
        <w:fldChar w:fldCharType="begin"/>
      </w:r>
      <w:r>
        <w:instrText>HYPERLINK "http://sk.haedu.gov.cn/UserFiles/File/202106/20210601174331526.pdf"</w:instrText>
      </w:r>
      <w:r>
        <w:rPr>
          <w:rStyle w:val="15"/>
          <w:rFonts w:ascii="宋体" w:hint="eastAsia"/>
          <w:color w:val="auto"/>
          <w:spacing w:val="0"/>
          <w:sz w:val="28"/>
          <w:szCs w:val="28"/>
          <w:u w:val="none"/>
        </w:rPr>
        <w:fldChar w:fldCharType="separate"/>
      </w:r>
      <w:r>
        <w:rPr>
          <w:rStyle w:val="15"/>
          <w:rFonts w:ascii="宋体" w:hint="eastAsia"/>
          <w:color w:val="auto"/>
          <w:spacing w:val="0"/>
          <w:sz w:val="28"/>
          <w:szCs w:val="28"/>
          <w:u w:val="none"/>
        </w:rPr>
        <w:t>2.权威出版社目录</w:t>
      </w:r>
      <w:r>
        <w:rPr>
          <w:rStyle w:val="15"/>
          <w:rFonts w:ascii="宋体" w:hint="eastAsia"/>
          <w:color w:val="auto"/>
          <w:spacing w:val="0"/>
          <w:sz w:val="28"/>
          <w:szCs w:val="28"/>
          <w:u w:val="none"/>
        </w:rPr>
        <w:fldChar w:fldCharType="end"/>
      </w:r>
    </w:p>
    <w:p>
      <w:pPr>
        <w:pBdr>
          <w:top w:val="none" w:sz="0" w:space="0" w:color="auto"/>
          <w:left w:val="none" w:sz="0" w:space="0" w:color="auto"/>
          <w:bottom w:val="none" w:sz="0" w:space="0" w:color="auto"/>
          <w:right w:val="none" w:sz="0" w:space="0" w:color="auto"/>
        </w:pBdr>
        <w:shd w:val="clear" w:color="auto" w:fill="FFFFFF"/>
        <w:spacing w:line="360" w:lineRule="auto"/>
        <w:ind w:left="0" w:firstLine="0"/>
        <w:jc w:val="left"/>
        <w:rPr>
          <w:rFonts w:ascii="宋体" w:hint="eastAsia"/>
          <w:spacing w:val="0"/>
          <w:sz w:val="28"/>
          <w:szCs w:val="28"/>
        </w:rPr>
      </w:pPr>
      <w:r>
        <w:rPr>
          <w:rFonts w:ascii="宋体"/>
          <w:spacing w:val="0"/>
          <w:sz w:val="28"/>
          <w:szCs w:val="28"/>
          <w:u w:val="none"/>
        </w:rPr>
        <w:t xml:space="preserve">          3.</w:t>
      </w:r>
      <w:r>
        <w:rPr>
          <w:rStyle w:val="15"/>
          <w:rFonts w:ascii="宋体"/>
          <w:spacing w:val="0"/>
          <w:sz w:val="28"/>
          <w:szCs w:val="28"/>
        </w:rPr>
        <w:fldChar w:fldCharType="begin"/>
      </w:r>
      <w:r>
        <w:instrText>HYPERLINK "http://skb.hpu.edu.cn/zzdata/zzweb/2021-6-2-10-11-56.docx"</w:instrText>
      </w:r>
      <w:r>
        <w:rPr>
          <w:rStyle w:val="15"/>
          <w:rFonts w:ascii="宋体"/>
          <w:spacing w:val="0"/>
          <w:sz w:val="28"/>
          <w:szCs w:val="28"/>
        </w:rPr>
        <w:fldChar w:fldCharType="separate"/>
      </w:r>
      <w:r>
        <w:rPr>
          <w:rStyle w:val="15"/>
          <w:rFonts w:ascii="宋体"/>
          <w:spacing w:val="0"/>
          <w:sz w:val="28"/>
          <w:szCs w:val="28"/>
        </w:rPr>
        <w:t>河南省高等学校哲学社会科学创新团队申请书</w:t>
      </w:r>
      <w:r>
        <w:rPr>
          <w:rStyle w:val="15"/>
          <w:rFonts w:ascii="宋体"/>
          <w:spacing w:val="0"/>
          <w:sz w:val="28"/>
          <w:szCs w:val="28"/>
        </w:rPr>
        <w:fldChar w:fldCharType="end"/>
      </w:r>
    </w:p>
    <w:p>
      <w:pPr>
        <w:spacing w:line="360" w:lineRule="auto"/>
        <w:ind w:firstLineChars="200" w:firstLine="560"/>
        <w:rPr>
          <w:rFonts w:ascii="宋体" w:hint="eastAsia"/>
          <w:color w:val="000000"/>
          <w:sz w:val="28"/>
          <w:szCs w:val="28"/>
          <w:shd w:val="clear" w:color="auto" w:fill="FFFFFF"/>
        </w:rPr>
      </w:pPr>
    </w:p>
    <w:sectPr>
      <w:pgSz w:w="11907" w:h="16840"/>
      <w:pgMar w:top="1440" w:right="1588" w:bottom="1440" w:left="1588" w:header="851" w:footer="992" w:gutter="0"/>
      <w:docGrid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3000509000000000000"/>
    <w:charset w:val="86"/>
    <w:family w:val="script"/>
    <w:pitch w:val="variable"/>
    <w:sig w:usb0="00000001" w:usb1="080E0000" w:usb2="00000000" w:usb3="00000000" w:csb0="00040000" w:csb1="00000000"/>
  </w:font>
  <w:font w:name="宋体">
    <w:panose1 w:val="02010600030101010101"/>
    <w:charset w:val="86"/>
    <w:family w:val="auto"/>
    <w:pitch w:val="variable"/>
    <w:sig w:usb0="00000003" w:usb1="080E0000" w:usb2="00000000" w:usb3="00000000" w:csb0="00040001" w:csb1="00000000"/>
  </w:font>
  <w:font w:name="Microsoft Yahei">
    <w:altName w:val="Times New Roman"/>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Arial">
    <w:panose1 w:val="020B0604020202020204"/>
    <w:charset w:val="00"/>
    <w:family w:val="auto"/>
    <w:pitch w:val="variable"/>
    <w:sig w:usb0="00007A87" w:usb1="80000000" w:usb2="00000008" w:usb3="00000000" w:csb0="400001FF" w:csb1="FFFF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uto"/>
      <w:jc w:val="both"/>
    </w:pPr>
    <w:rPr>
      <w:rFonts w:ascii="Times New Roman" w:eastAsia="宋体" w:cs="Times New Roman" w:hAnsi="Times New Roman"/>
      <w:kern w:val="2"/>
      <w:sz w:val="21"/>
      <w:szCs w:val="21"/>
      <w:lang w:val="en-US" w:eastAsia="zh-CN" w:bidi="ar-SA"/>
    </w:rPr>
  </w:style>
  <w:style w:type="paragraph" w:styleId="1">
    <w:name w:val="heading 1"/>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0"/>
    </w:pPr>
    <w:rPr>
      <w:rFonts w:ascii="宋体" w:eastAsia="宋体" w:cs="Times New Roman"/>
      <w:b/>
      <w:i w:val="0"/>
      <w:caps w:val="0"/>
      <w:smallCaps w:val="0"/>
      <w:strike w:val="0"/>
      <w:dstrike w:val="0"/>
      <w:snapToGrid/>
      <w:vanish w:val="0"/>
      <w:color w:val="auto"/>
      <w:spacing w:val="0"/>
      <w:w w:val="100"/>
      <w:kern w:val="36"/>
      <w:position w:val="0"/>
      <w:sz w:val="48"/>
      <w:szCs w:val="21"/>
      <w:u w:val="none" w:color="auto"/>
      <w:vertAlign w:val="baseline"/>
      <w:em w:val="none"/>
      <w:lang w:val="en-US" w:eastAsia="zh-CN" w:bidi="ar-SA"/>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character" w:styleId="15">
    <w:name w:val="Hyperlink"/>
    <w:rPr>
      <w:color w:val="0000FF"/>
      <w:u w:val="single"/>
    </w:rPr>
  </w:style>
  <w:style w:type="character" w:styleId="16">
    <w:name w:val="FollowedHyperlink"/>
    <w:basedOn w:val="10"/>
    <w:rPr>
      <w:color w:val="800080"/>
      <w:u w:val="single"/>
    </w:rPr>
  </w:style>
  <w:style w:type="character" w:styleId="17">
    <w:name w:val="Strong"/>
    <w:rPr>
      <w:b/>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34</TotalTime>
  <Application>Yozo_Office</Application>
  <Pages>4</Pages>
  <Words>1736</Words>
  <Characters>1820</Characters>
  <Lines>82</Lines>
  <Paragraphs>44</Paragraphs>
  <CharactersWithSpaces>1920</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微软用户</dc:creator>
  <cp:lastModifiedBy>微软用户</cp:lastModifiedBy>
  <cp:revision>0</cp:revision>
  <dcterms:created xsi:type="dcterms:W3CDTF">2021-06-02T01:31:23Z</dcterms:created>
  <dcterms:modified xsi:type="dcterms:W3CDTF">2021-06-02T02:42:22Z</dcterms:modified>
</cp:coreProperties>
</file>