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overflowPunct/>
        <w:topLinePunct w:val="0"/>
        <w:autoSpaceDE/>
        <w:autoSpaceDN/>
        <w:adjustRightInd w:val="0"/>
        <w:snapToGrid w:val="0"/>
        <w:spacing w:line="360" w:lineRule="auto"/>
        <w:jc w:val="center"/>
        <w:rPr>
          <w:rStyle w:val="0"/>
          <w:rFonts w:ascii="黑体" w:eastAsia="黑体" w:cs="黑体"/>
          <w:bCs/>
          <w:sz w:val="36"/>
          <w:szCs w:val="36"/>
          <w:bdr w:val="none" w:sz="0" w:space="0" w:color="auto"/>
          <w:shd w:val="clear" w:color="auto" w:fill="auto"/>
        </w:rPr>
      </w:pPr>
      <w:r>
        <w:rPr>
          <w:rStyle w:val="0"/>
          <w:rFonts w:ascii="黑体" w:eastAsia="黑体" w:cs="黑体" w:hint="eastAsia"/>
          <w:bCs/>
          <w:sz w:val="36"/>
          <w:szCs w:val="36"/>
          <w:bdr w:val="none" w:sz="0" w:space="0" w:color="auto"/>
          <w:shd w:val="clear" w:color="auto" w:fill="auto"/>
        </w:rPr>
        <w:t>关于做好2020年度高校思想政治理论课教师研究</w:t>
      </w:r>
    </w:p>
    <w:p>
      <w:pPr>
        <w:keepNext w:val="0"/>
        <w:keepLines w:val="0"/>
        <w:pageBreakBefore w:val="0"/>
        <w:widowControl w:val="0"/>
        <w:kinsoku/>
        <w:overflowPunct/>
        <w:topLinePunct w:val="0"/>
        <w:autoSpaceDE/>
        <w:autoSpaceDN/>
        <w:adjustRightInd w:val="0"/>
        <w:snapToGrid w:val="0"/>
        <w:spacing w:line="360" w:lineRule="auto"/>
        <w:jc w:val="center"/>
        <w:rPr>
          <w:rStyle w:val="0"/>
          <w:rFonts w:ascii="黑体" w:eastAsia="黑体" w:cs="黑体" w:hint="eastAsia"/>
          <w:bCs/>
          <w:sz w:val="36"/>
          <w:szCs w:val="36"/>
          <w:bdr w:val="none" w:sz="0" w:space="0" w:color="auto"/>
          <w:shd w:val="clear" w:color="auto" w:fill="auto"/>
        </w:rPr>
      </w:pPr>
      <w:r>
        <w:rPr>
          <w:rStyle w:val="0"/>
          <w:rFonts w:ascii="黑体" w:eastAsia="黑体" w:cs="黑体" w:hint="eastAsia"/>
          <w:bCs/>
          <w:sz w:val="36"/>
          <w:szCs w:val="36"/>
          <w:bdr w:val="none" w:sz="0" w:space="0" w:color="auto"/>
          <w:shd w:val="clear" w:color="auto" w:fill="auto"/>
        </w:rPr>
        <w:t>专项申报工作的通知</w:t>
      </w:r>
    </w:p>
    <w:p>
      <w:pPr>
        <w:pStyle w:val="18"/>
        <w:shd w:val="clear" w:color="auto" w:fill="FFFFFF"/>
        <w:spacing w:line="360" w:lineRule="auto"/>
        <w:ind w:left="0" w:right="0"/>
        <w:jc w:val="left"/>
        <w:rPr>
          <w:rFonts w:ascii="Microsoft Yahei" w:hAnsi="Microsoft Yahei"/>
          <w:color w:val="333333"/>
          <w:spacing w:val="0"/>
          <w:sz w:val="28"/>
          <w:szCs w:val="28"/>
        </w:rPr>
      </w:pPr>
      <w:r>
        <w:rPr>
          <w:rFonts w:ascii="Microsoft Yahei" w:hAnsi="Microsoft Yahei"/>
          <w:color w:val="333333"/>
          <w:spacing w:val="0"/>
          <w:sz w:val="28"/>
          <w:szCs w:val="28"/>
        </w:rPr>
        <w:t>校属各单位：</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为深入贯彻落实习近平新时代中国特色社会主义思想和党的十九大精神，深入贯彻落实习近平总书记关于教育的重要论述，特别是在学校思想政治理论课教师座谈会上的重要讲话精神，贯彻落实中办、国办《关于深化新时代学校思想政治理论课改革创新的若干意见》，建设一支政治强、情怀深、思维新、视野广、自律严、人格正的思想政治理论课教师队伍，推动思想政治理论课改革创新实现“八个统一”，不断增强思想政治理论课的思想性、理论性和亲和力、针对性，更好发挥高校思想政治理论课落实立德树人根本任务的关键课程作用，教育部决定在“高校哲学社会科学繁荣计划专项”中设立高校思想政治理论课教师研究专项，纳入教育部人文社会科学研究项目。现将该项目申报工作的有关事项通知如下：</w:t>
      </w:r>
    </w:p>
    <w:p>
      <w:pPr>
        <w:pStyle w:val="15"/>
        <w:shd w:val="clear" w:color="auto" w:fill="auto"/>
        <w:spacing w:line="360" w:lineRule="auto"/>
        <w:ind w:left="0" w:firstLineChars="200" w:firstLine="560"/>
        <w:rPr>
          <w:rFonts w:ascii="宋体" w:cs="黑体" w:hint="eastAsia"/>
          <w:b/>
          <w:bCs/>
          <w:color w:val="333333"/>
          <w:kern w:val="0"/>
          <w:sz w:val="28"/>
          <w:szCs w:val="28"/>
          <w:shd w:val="clear" w:color="auto" w:fill="auto"/>
        </w:rPr>
      </w:pPr>
      <w:r>
        <w:rPr>
          <w:rFonts w:ascii="宋体" w:cs="黑体" w:hint="eastAsia"/>
          <w:b/>
          <w:bCs/>
          <w:color w:val="333333"/>
          <w:kern w:val="0"/>
          <w:sz w:val="28"/>
          <w:szCs w:val="28"/>
          <w:shd w:val="clear" w:color="auto" w:fill="auto"/>
        </w:rPr>
        <w:t>一、项目类别及资助额度</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（一）重大课题攻关项目</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要求紧扣深化新时代高校思想政治理论课改革创新重大理论和实践问题，形成一批具有较高理论水平和实践价值的研究成果，资助经费60万元/项，设立10项，研究年限为3-5年。该项目属于“教育部哲学社会科学研究重大课题攻关项目”，按照《教育部哲学社会科学研究重大课题攻关项目管理办法（试行）》管理。应严格根据课题指南（附件1）所列题目进行申报。</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（二）一般项目</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要求针对高校思想政治理论课教学重点难点、教学方法改革创新、教学中的理论与实践问题等进行深入研究。可在符合课题立项范围前提下，结合实际自拟题目。分为如下3种：</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1.高校思想政治理论课教学研究项目，资助经费10万元/项，拟设立100项，研究年限为2年，支持开展高校思想政治理论课教学重点难点问题研究。</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2.高校思想政治理论课教学方法改革择优推广项目，资助经费10万元/项，拟设立20项，研究年限为2年，支持开展高校思想政治理论课教学方法改革创新研究。</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3.高校优秀中青年思想政治理论课教师择优资助项目，资助经费20万元/项，拟设立50项，研究年限为3年，支持一批具有良好教学科研能力和发展潜力的高校思想政治理论课中青年教师。</w:t>
      </w:r>
    </w:p>
    <w:p>
      <w:pPr>
        <w:pStyle w:val="15"/>
        <w:shd w:val="clear" w:color="auto" w:fill="auto"/>
        <w:spacing w:line="360" w:lineRule="auto"/>
        <w:ind w:left="0" w:firstLineChars="200" w:firstLine="560"/>
        <w:rPr>
          <w:rFonts w:ascii="宋体" w:cs="仿宋_GB2312" w:hint="eastAsia"/>
          <w:b/>
          <w:bCs/>
          <w:color w:val="333333"/>
          <w:kern w:val="0"/>
          <w:sz w:val="28"/>
          <w:szCs w:val="28"/>
          <w:shd w:val="clear" w:color="auto" w:fill="auto"/>
        </w:rPr>
      </w:pPr>
      <w:r>
        <w:rPr>
          <w:rFonts w:ascii="宋体" w:cs="仿宋_GB2312" w:hint="eastAsia"/>
          <w:b/>
          <w:bCs/>
          <w:color w:val="333333"/>
          <w:kern w:val="0"/>
          <w:sz w:val="28"/>
          <w:szCs w:val="28"/>
          <w:shd w:val="clear" w:color="auto" w:fill="auto"/>
        </w:rPr>
        <w:t>二、申报条件</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1.申请者应符合《教育部人文社会科学研究项目管理办法》的相关规定，所在单位须为全国普通高等学校。申请者必须是专职思想政治理论课教师，实际从事思想政治理论课教学、研究工作并真正承担和负责组织项目的实施。每位申请者限报1个项目，所列课题组成员必须征得本人同意，否则视为违规申报。</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2.“重大课题攻关项目”首席专家（投标者）除符合第1项条件外，还应符合以下条件：</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（1）必须是法人（高等学校）担保的高等学校具有正高级专业技术职务（职称）的有关人员，能够担负起课题研究实际组织和指导责任。</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（2）首席专家只能为1名。</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（3）首席专家不能作为子课题负责人或课题组成员参与本次投标的其他课题。</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3.一般项目中的“高校优秀中青年思想政治理论课教师择优资助项目”的申请人，除符合第1项条件外，还应符合以下条件：</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（1）年龄在40周岁（1980年8月31日后出生）以下，从事思想政治理论课教学不少于1年。</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（2）热爱思想政治理论课教学和马克思主义理论研究，具有先进的教学理念，认真钻研教学内容，改革创新教学方法，教学业绩突出，教学效果深受学生欢迎和同行肯定。</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符合下列条件之一的优先推荐申报：参加学习贯彻党的十九大精神思想政治理论课骨干教师“名师示范课堂”建设并表现优秀者；首届全国高校思想政治理论课教学展示活动获奖者；省级教育部门组织的教学类活动获奖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4.有以下情况之一者不得投标“重大课题攻关项目”：</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（1）承担国家社科基金重大招标项目及其他国家级科研重大项目尚未完成者；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（2）承担历年教育部人文社会科学重点研究基地重大项目、教育部哲学社会科学研究后期资助重大项目尚未完成者；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（3）正在承担教育部哲学社会科学研究重大课题攻关项目的首席专家，在2020年8月31日前未提出最终成果鉴定申请者；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（4）作为首席专家申请2020年度国家社科基金重大招标项目及其他国家级科研重大项目者；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（5）作为首席专家申请2020年度教育部哲学社会科学研究重大课题攻关项目者。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5.有以下情况之一者不得申报“一般项目”：</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（1）在研的教育部哲学社会科学研究各类项目负责人；</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（2）申请2020年度教育部哲学社会科学研究各类项目者；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（3）申请2020年度国家社科基金各类项目者；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（4）所主持的教育部人文社会科学研究项目自2017年（含）以来因各种原因被撤销者；</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（5）在研的国家社科基金各类项目、国家自然科学基金各类项目负责人，以上项目若已结项需附相关证明；</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（6）连续2年（指2018、2019年）申请教育部人文社会科学研究一般项目未获资助的申请人，暂停2020年度申报资格；</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（7）已获得2014年以来教育部人文社会科学研究项目思政课研究专项资助者，不得以相同和类似选题进行申报。</w:t>
      </w:r>
    </w:p>
    <w:p>
      <w:pPr>
        <w:pStyle w:val="15"/>
        <w:shd w:val="clear" w:color="auto" w:fill="auto"/>
        <w:spacing w:line="360" w:lineRule="auto"/>
        <w:ind w:left="0" w:firstLineChars="200" w:firstLine="560"/>
        <w:rPr>
          <w:rFonts w:ascii="宋体" w:cs="仿宋_GB2312" w:hint="eastAsia"/>
          <w:b/>
          <w:bCs/>
          <w:color w:val="333333"/>
          <w:kern w:val="0"/>
          <w:sz w:val="28"/>
          <w:szCs w:val="28"/>
          <w:shd w:val="clear" w:color="auto" w:fill="auto"/>
        </w:rPr>
      </w:pPr>
      <w:r>
        <w:rPr>
          <w:rFonts w:ascii="宋体" w:cs="仿宋_GB2312" w:hint="eastAsia"/>
          <w:b/>
          <w:bCs/>
          <w:color w:val="333333"/>
          <w:kern w:val="0"/>
          <w:sz w:val="28"/>
          <w:szCs w:val="28"/>
          <w:shd w:val="clear" w:color="auto" w:fill="auto"/>
        </w:rPr>
        <w:t>三、申报办法</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1.本次项目申报工作全部通过网络平台在线申报。教育部人文社会科学研究管理平台项目申报系统（以下简称“申报系统”）为本次项目申报的唯一平台，请及时关注教育部社科司主页（www.moe.gov.cn/s78/A13/），网络申报办法和流程以该系统为准。</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2.申报系统2020年7月10日开始受理项目网上申报，截止日期为2020年8月</w:t>
      </w:r>
      <w:r>
        <w:rPr>
          <w:rFonts w:ascii="宋体" w:cs="仿宋_GB2312"/>
          <w:color w:val="333333"/>
          <w:kern w:val="0"/>
          <w:sz w:val="28"/>
          <w:szCs w:val="28"/>
          <w:shd w:val="clear" w:color="auto" w:fill="auto"/>
        </w:rPr>
        <w:t>21</w:t>
      </w:r>
      <w:r>
        <w:rPr>
          <w:rFonts w:ascii="宋体" w:cs="仿宋_GB2312" w:hint="eastAsia"/>
          <w:color w:val="333333"/>
          <w:kern w:val="0"/>
          <w:sz w:val="28"/>
          <w:szCs w:val="28"/>
          <w:shd w:val="clear" w:color="auto" w:fill="auto"/>
        </w:rPr>
        <w:t>日。</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3.申报“重大课题攻关项目”</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（1）以</w:t>
      </w:r>
      <w:r>
        <w:rPr>
          <w:rFonts w:ascii="宋体" w:cs="仿宋_GB2312"/>
          <w:color w:val="auto"/>
          <w:kern w:val="0"/>
          <w:sz w:val="28"/>
          <w:szCs w:val="28"/>
          <w:shd w:val="clear" w:color="auto" w:fill="auto"/>
        </w:rPr>
        <w:t>学院</w:t>
      </w:r>
      <w:r>
        <w:rPr>
          <w:rFonts w:ascii="宋体" w:cs="仿宋_GB2312" w:hint="eastAsia"/>
          <w:color w:val="auto"/>
          <w:kern w:val="0"/>
          <w:sz w:val="28"/>
          <w:szCs w:val="28"/>
          <w:shd w:val="clear" w:color="auto" w:fill="auto"/>
        </w:rPr>
        <w:t>为单位，集中统一申报，不受理个人申报；</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（2）各</w:t>
      </w:r>
      <w:r>
        <w:rPr>
          <w:rFonts w:ascii="宋体" w:cs="仿宋_GB2312"/>
          <w:color w:val="auto"/>
          <w:kern w:val="0"/>
          <w:sz w:val="28"/>
          <w:szCs w:val="28"/>
          <w:shd w:val="clear" w:color="auto" w:fill="auto"/>
        </w:rPr>
        <w:t>学院</w:t>
      </w:r>
      <w:r>
        <w:rPr>
          <w:rFonts w:ascii="宋体" w:cs="仿宋_GB2312" w:hint="eastAsia"/>
          <w:color w:val="auto"/>
          <w:kern w:val="0"/>
          <w:sz w:val="28"/>
          <w:szCs w:val="28"/>
          <w:shd w:val="clear" w:color="auto" w:fill="auto"/>
        </w:rPr>
        <w:t>应落实工作责任，加强对申报材料的审核把关；</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（3）使用《2020年度教育部高校思想政治理论课教师研究专项重大课题攻关项目投标评审书》（附件2，以下简称《投标评审书》）；</w:t>
      </w:r>
    </w:p>
    <w:p>
      <w:pPr>
        <w:pStyle w:val="15"/>
        <w:shd w:val="clear" w:color="auto" w:fill="auto"/>
        <w:spacing w:line="360" w:lineRule="auto"/>
        <w:ind w:firstLineChars="200" w:firstLine="560"/>
        <w:jc w:val="left"/>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（4）请</w:t>
      </w:r>
      <w:r>
        <w:rPr>
          <w:rFonts w:ascii="宋体" w:cs="仿宋_GB2312"/>
          <w:color w:val="auto"/>
          <w:kern w:val="0"/>
          <w:sz w:val="28"/>
          <w:szCs w:val="28"/>
          <w:shd w:val="clear" w:color="auto" w:fill="auto"/>
        </w:rPr>
        <w:t>申请人填写</w:t>
      </w:r>
      <w:r>
        <w:rPr>
          <w:rFonts w:ascii="宋体" w:cs="仿宋_GB2312" w:hint="eastAsia"/>
          <w:color w:val="auto"/>
          <w:kern w:val="0"/>
          <w:sz w:val="28"/>
          <w:szCs w:val="28"/>
          <w:shd w:val="clear" w:color="auto" w:fill="auto"/>
        </w:rPr>
        <w:t>《投标评审书》</w:t>
      </w:r>
      <w:r>
        <w:rPr>
          <w:rFonts w:ascii="宋体" w:cs="仿宋_GB2312"/>
          <w:color w:val="auto"/>
          <w:kern w:val="0"/>
          <w:sz w:val="28"/>
          <w:szCs w:val="28"/>
          <w:shd w:val="clear" w:color="auto" w:fill="auto"/>
        </w:rPr>
        <w:t>，以学院为单位于</w:t>
      </w:r>
      <w:r>
        <w:rPr>
          <w:rFonts w:ascii="宋体" w:cs="仿宋_GB2312" w:hint="eastAsia"/>
          <w:b/>
          <w:bCs/>
          <w:color w:val="auto"/>
          <w:kern w:val="0"/>
          <w:sz w:val="28"/>
          <w:szCs w:val="28"/>
          <w:shd w:val="clear" w:color="auto" w:fill="auto"/>
        </w:rPr>
        <w:t>2020年8月</w:t>
      </w:r>
      <w:r>
        <w:rPr>
          <w:rFonts w:ascii="宋体" w:cs="仿宋_GB2312"/>
          <w:b/>
          <w:bCs/>
          <w:color w:val="auto"/>
          <w:kern w:val="0"/>
          <w:sz w:val="28"/>
          <w:szCs w:val="28"/>
          <w:shd w:val="clear" w:color="auto" w:fill="auto"/>
        </w:rPr>
        <w:t>21</w:t>
      </w:r>
      <w:r>
        <w:rPr>
          <w:rFonts w:ascii="宋体" w:cs="仿宋_GB2312" w:hint="eastAsia"/>
          <w:b/>
          <w:bCs/>
          <w:color w:val="auto"/>
          <w:kern w:val="0"/>
          <w:sz w:val="28"/>
          <w:szCs w:val="28"/>
          <w:shd w:val="clear" w:color="auto" w:fill="auto"/>
        </w:rPr>
        <w:t>日</w:t>
      </w:r>
      <w:r>
        <w:rPr>
          <w:rFonts w:ascii="宋体" w:cs="仿宋_GB2312"/>
          <w:color w:val="auto"/>
          <w:kern w:val="0"/>
          <w:sz w:val="28"/>
          <w:szCs w:val="28"/>
          <w:shd w:val="clear" w:color="auto" w:fill="auto"/>
        </w:rPr>
        <w:t>提交</w:t>
      </w:r>
      <w:r>
        <w:rPr>
          <w:rFonts w:ascii="宋体" w:cs="仿宋_GB2312" w:hint="eastAsia"/>
          <w:color w:val="auto"/>
          <w:kern w:val="0"/>
          <w:sz w:val="28"/>
          <w:szCs w:val="28"/>
          <w:shd w:val="clear" w:color="auto" w:fill="auto"/>
        </w:rPr>
        <w:t>《投标评审书》</w:t>
      </w:r>
      <w:r>
        <w:rPr>
          <w:rFonts w:ascii="宋体" w:cs="仿宋_GB2312"/>
          <w:color w:val="auto"/>
          <w:kern w:val="0"/>
          <w:sz w:val="28"/>
          <w:szCs w:val="28"/>
          <w:shd w:val="clear" w:color="auto" w:fill="auto"/>
        </w:rPr>
        <w:t>、《汇总表》(附件7)纸质版各1份，学校进行审核并上传。</w:t>
      </w:r>
      <w:r>
        <w:rPr>
          <w:rFonts w:ascii="宋体" w:cs="仿宋_GB2312" w:hint="eastAsia"/>
          <w:color w:val="auto"/>
          <w:kern w:val="0"/>
          <w:sz w:val="28"/>
          <w:szCs w:val="28"/>
          <w:shd w:val="clear" w:color="auto" w:fill="auto"/>
        </w:rPr>
        <w:t>《投标评审书》</w:t>
      </w:r>
      <w:r>
        <w:rPr>
          <w:rFonts w:ascii="宋体" w:cs="仿宋_GB2312"/>
          <w:color w:val="auto"/>
          <w:kern w:val="0"/>
          <w:sz w:val="28"/>
          <w:szCs w:val="28"/>
          <w:shd w:val="clear" w:color="auto" w:fill="auto"/>
        </w:rPr>
        <w:t>PDF版</w:t>
      </w:r>
      <w:r>
        <w:rPr>
          <w:rFonts w:ascii="宋体" w:cs="仿宋_GB2312" w:hint="eastAsia"/>
          <w:color w:val="auto"/>
          <w:kern w:val="0"/>
          <w:sz w:val="28"/>
          <w:szCs w:val="28"/>
          <w:shd w:val="clear" w:color="auto" w:fill="auto"/>
        </w:rPr>
        <w:t>（文件大小建议不超20M）</w:t>
      </w:r>
      <w:r>
        <w:rPr>
          <w:rFonts w:ascii="宋体" w:cs="仿宋_GB2312"/>
          <w:color w:val="auto"/>
          <w:kern w:val="0"/>
          <w:sz w:val="28"/>
          <w:szCs w:val="28"/>
          <w:shd w:val="clear" w:color="auto" w:fill="auto"/>
        </w:rPr>
        <w:t>、《汇总表》</w:t>
      </w:r>
      <w:bookmarkStart w:id="0" w:name="_GoBack"/>
      <w:bookmarkEnd w:id="0"/>
      <w:r>
        <w:rPr>
          <w:rFonts w:ascii="宋体" w:cs="仿宋_GB2312"/>
          <w:color w:val="auto"/>
          <w:kern w:val="0"/>
          <w:sz w:val="28"/>
          <w:szCs w:val="28"/>
          <w:shd w:val="clear" w:color="auto" w:fill="auto"/>
        </w:rPr>
        <w:t>电子版发送至指定邮箱。</w:t>
      </w:r>
      <w:r>
        <w:rPr>
          <w:rFonts w:ascii="宋体" w:cs="仿宋_GB2312"/>
          <w:color w:val="auto"/>
          <w:sz w:val="28"/>
          <w:szCs w:val="28"/>
          <w:shd w:val="clear" w:color="auto" w:fill="auto"/>
        </w:rPr>
        <w:t>待立项公布后，已立项项目按要求提交1份带有负责人及成员签名纸质申报材料。</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4.申报“一般项目”</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（1）以</w:t>
      </w:r>
      <w:r>
        <w:rPr>
          <w:rFonts w:ascii="宋体" w:cs="仿宋_GB2312"/>
          <w:color w:val="auto"/>
          <w:kern w:val="0"/>
          <w:sz w:val="28"/>
          <w:szCs w:val="28"/>
          <w:shd w:val="clear" w:color="auto" w:fill="auto"/>
        </w:rPr>
        <w:t>学院</w:t>
      </w:r>
      <w:r>
        <w:rPr>
          <w:rFonts w:ascii="宋体" w:cs="仿宋_GB2312" w:hint="eastAsia"/>
          <w:color w:val="auto"/>
          <w:kern w:val="0"/>
          <w:sz w:val="28"/>
          <w:szCs w:val="28"/>
          <w:shd w:val="clear" w:color="auto" w:fill="auto"/>
        </w:rPr>
        <w:t>为单位，集中申报，不受理个人申报；</w:t>
      </w:r>
    </w:p>
    <w:p>
      <w:pPr>
        <w:pStyle w:val="15"/>
        <w:shd w:val="clear" w:color="auto" w:fill="auto"/>
        <w:spacing w:line="360" w:lineRule="auto"/>
        <w:ind w:left="0" w:firstLineChars="200" w:firstLine="560"/>
        <w:rPr>
          <w:rFonts w:ascii="宋体" w:cs="仿宋_GB2312"/>
          <w:color w:val="auto"/>
          <w:kern w:val="0"/>
          <w:sz w:val="28"/>
          <w:szCs w:val="28"/>
          <w:shd w:val="clear" w:color="auto" w:fill="auto"/>
        </w:rPr>
      </w:pPr>
      <w:r>
        <w:rPr>
          <w:rFonts w:ascii="宋体" w:cs="仿宋_GB2312" w:hint="eastAsia"/>
          <w:color w:val="auto"/>
          <w:kern w:val="0"/>
          <w:sz w:val="28"/>
          <w:szCs w:val="28"/>
          <w:shd w:val="clear" w:color="auto" w:fill="auto"/>
        </w:rPr>
        <w:t>（2）申请者可登录申报系统下载《申请评审书》（附件3、附件4、附件5），按申报系统提示说明及《申请评审书》填表要求填写，并</w:t>
      </w:r>
      <w:r>
        <w:rPr>
          <w:rFonts w:ascii="宋体" w:cs="仿宋_GB2312"/>
          <w:color w:val="auto"/>
          <w:kern w:val="0"/>
          <w:sz w:val="28"/>
          <w:szCs w:val="28"/>
          <w:shd w:val="clear" w:color="auto" w:fill="auto"/>
        </w:rPr>
        <w:t>于</w:t>
      </w:r>
      <w:r>
        <w:rPr>
          <w:rFonts w:ascii="宋体" w:cs="仿宋_GB2312"/>
          <w:b/>
          <w:bCs/>
          <w:color w:val="auto"/>
          <w:kern w:val="0"/>
          <w:sz w:val="28"/>
          <w:szCs w:val="28"/>
          <w:shd w:val="clear" w:color="auto" w:fill="auto"/>
        </w:rPr>
        <w:t>2020年8月21日</w:t>
      </w:r>
      <w:r>
        <w:rPr>
          <w:rFonts w:ascii="宋体" w:cs="仿宋_GB2312"/>
          <w:color w:val="auto"/>
          <w:kern w:val="0"/>
          <w:sz w:val="28"/>
          <w:szCs w:val="28"/>
          <w:shd w:val="clear" w:color="auto" w:fill="auto"/>
        </w:rPr>
        <w:t>前</w:t>
      </w:r>
      <w:r>
        <w:rPr>
          <w:rFonts w:ascii="宋体" w:cs="仿宋_GB2312" w:hint="eastAsia"/>
          <w:color w:val="auto"/>
          <w:kern w:val="0"/>
          <w:sz w:val="28"/>
          <w:szCs w:val="28"/>
          <w:shd w:val="clear" w:color="auto" w:fill="auto"/>
        </w:rPr>
        <w:t>通过申报系统上传《申请评审书》电子文档</w:t>
      </w:r>
      <w:r>
        <w:rPr>
          <w:rFonts w:ascii="宋体" w:cs="仿宋_GB2312"/>
          <w:color w:val="auto"/>
          <w:kern w:val="0"/>
          <w:sz w:val="28"/>
          <w:szCs w:val="28"/>
          <w:shd w:val="clear" w:color="auto" w:fill="auto"/>
        </w:rPr>
        <w:t>。</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color w:val="auto"/>
          <w:kern w:val="0"/>
          <w:sz w:val="28"/>
          <w:szCs w:val="28"/>
          <w:shd w:val="clear" w:color="auto" w:fill="auto"/>
        </w:rPr>
        <w:t>（3）以学院为单位于</w:t>
      </w:r>
      <w:r>
        <w:rPr>
          <w:rFonts w:ascii="宋体" w:cs="仿宋_GB2312"/>
          <w:b/>
          <w:bCs/>
          <w:color w:val="auto"/>
          <w:kern w:val="0"/>
          <w:sz w:val="28"/>
          <w:szCs w:val="28"/>
          <w:shd w:val="clear" w:color="auto" w:fill="auto"/>
        </w:rPr>
        <w:t>2020年8月21日</w:t>
      </w:r>
      <w:r>
        <w:rPr>
          <w:rFonts w:ascii="宋体" w:cs="仿宋_GB2312"/>
          <w:color w:val="auto"/>
          <w:kern w:val="0"/>
          <w:sz w:val="28"/>
          <w:szCs w:val="28"/>
          <w:shd w:val="clear" w:color="auto" w:fill="auto"/>
        </w:rPr>
        <w:t>提交</w:t>
      </w:r>
      <w:r>
        <w:rPr>
          <w:rFonts w:ascii="宋体" w:cs="仿宋_GB2312" w:hint="eastAsia"/>
          <w:color w:val="auto"/>
          <w:kern w:val="0"/>
          <w:sz w:val="28"/>
          <w:szCs w:val="28"/>
          <w:shd w:val="clear" w:color="auto" w:fill="auto"/>
        </w:rPr>
        <w:t>《申请评审书》</w:t>
      </w:r>
      <w:r>
        <w:rPr>
          <w:rFonts w:ascii="宋体" w:cs="仿宋_GB2312"/>
          <w:color w:val="auto"/>
          <w:kern w:val="0"/>
          <w:sz w:val="28"/>
          <w:szCs w:val="28"/>
          <w:shd w:val="clear" w:color="auto" w:fill="auto"/>
        </w:rPr>
        <w:t>、《汇总表》(附件7)纸质版各1份，学校进行审核。汇总表电子版发送至指定邮箱。</w:t>
      </w:r>
      <w:r>
        <w:rPr>
          <w:rFonts w:ascii="宋体" w:cs="仿宋_GB2312" w:hint="eastAsia"/>
          <w:color w:val="auto"/>
          <w:kern w:val="0"/>
          <w:sz w:val="28"/>
          <w:szCs w:val="28"/>
          <w:shd w:val="clear" w:color="auto" w:fill="auto"/>
        </w:rPr>
        <w:t>待立项公布后，已立项项目按要求提交1份带有负责人及成员签名的纸质申报材料</w:t>
      </w:r>
      <w:r>
        <w:rPr>
          <w:rFonts w:ascii="宋体" w:cs="仿宋_GB2312"/>
          <w:color w:val="auto"/>
          <w:kern w:val="0"/>
          <w:sz w:val="28"/>
          <w:szCs w:val="28"/>
          <w:shd w:val="clear" w:color="auto" w:fill="auto"/>
        </w:rPr>
        <w:t>。</w:t>
      </w:r>
    </w:p>
    <w:p>
      <w:pPr>
        <w:pStyle w:val="15"/>
        <w:shd w:val="clear" w:color="auto" w:fill="auto"/>
        <w:spacing w:line="360" w:lineRule="auto"/>
        <w:ind w:left="0" w:firstLineChars="200" w:firstLine="560"/>
        <w:rPr>
          <w:rFonts w:ascii="宋体" w:cs="仿宋_GB2312" w:hint="eastAsia"/>
          <w:color w:val="auto"/>
          <w:kern w:val="0"/>
          <w:sz w:val="28"/>
          <w:szCs w:val="28"/>
          <w:shd w:val="clear" w:color="auto" w:fill="auto"/>
        </w:rPr>
      </w:pPr>
      <w:r>
        <w:rPr>
          <w:rFonts w:ascii="宋体" w:cs="仿宋_GB2312" w:hint="eastAsia"/>
          <w:color w:val="auto"/>
          <w:kern w:val="0"/>
          <w:sz w:val="28"/>
          <w:szCs w:val="28"/>
          <w:shd w:val="clear" w:color="auto" w:fill="auto"/>
        </w:rPr>
        <w:t>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p>
    <w:p>
      <w:pPr>
        <w:pStyle w:val="15"/>
        <w:shd w:val="clear" w:color="auto" w:fill="auto"/>
        <w:spacing w:line="360" w:lineRule="auto"/>
        <w:ind w:left="0" w:firstLineChars="200" w:firstLine="560"/>
        <w:rPr>
          <w:rFonts w:ascii="宋体" w:cs="仿宋_GB2312" w:hint="eastAsia"/>
          <w:b/>
          <w:bCs/>
          <w:color w:val="auto"/>
          <w:kern w:val="0"/>
          <w:sz w:val="28"/>
          <w:szCs w:val="28"/>
          <w:shd w:val="clear" w:color="auto" w:fill="auto"/>
        </w:rPr>
      </w:pPr>
      <w:r>
        <w:rPr>
          <w:rFonts w:ascii="宋体" w:cs="仿宋_GB2312" w:hint="eastAsia"/>
          <w:b/>
          <w:bCs/>
          <w:color w:val="auto"/>
          <w:kern w:val="0"/>
          <w:sz w:val="28"/>
          <w:szCs w:val="28"/>
          <w:shd w:val="clear" w:color="auto" w:fill="auto"/>
        </w:rPr>
        <w:t>四、其他要求</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auto"/>
          <w:kern w:val="0"/>
          <w:sz w:val="28"/>
          <w:szCs w:val="28"/>
          <w:shd w:val="clear" w:color="auto" w:fill="auto"/>
        </w:rPr>
        <w:t>1.申请者应认真阅研《教育部人文社会科学研究项目管理办法》《教育部哲学社会科学研</w:t>
      </w:r>
      <w:r>
        <w:rPr>
          <w:rFonts w:ascii="宋体" w:cs="仿宋_GB2312" w:hint="eastAsia"/>
          <w:color w:val="333333"/>
          <w:kern w:val="0"/>
          <w:sz w:val="28"/>
          <w:szCs w:val="28"/>
          <w:shd w:val="clear" w:color="auto" w:fill="auto"/>
        </w:rPr>
        <w:t>究重大课题攻关项目管理办法（试行）》及以往立项情况，提高申报质量，避免重复申报。</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2.为保证评审的公平公正，一般项目《申请评审书》B表中不得出现申请者姓名、所在学校等有关信息，否则按作废处理。</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3.申请者应如实填报材料，确保无知识产权争议。凡存在弄虚作假、抄袭剽窃等行为的，一经查实即取消三年申报资格。</w:t>
      </w:r>
    </w:p>
    <w:p>
      <w:pPr>
        <w:pStyle w:val="15"/>
        <w:shd w:val="clear" w:color="auto" w:fill="auto"/>
        <w:spacing w:line="360" w:lineRule="auto"/>
        <w:ind w:left="0" w:firstLineChars="200" w:firstLine="560"/>
        <w:rPr>
          <w:rFonts w:ascii="宋体" w:cs="仿宋_GB2312"/>
          <w:color w:val="333333"/>
          <w:kern w:val="0"/>
          <w:sz w:val="28"/>
          <w:szCs w:val="28"/>
          <w:shd w:val="clear" w:color="auto" w:fill="auto"/>
        </w:rPr>
      </w:pPr>
      <w:r>
        <w:rPr>
          <w:rFonts w:ascii="宋体" w:cs="仿宋_GB2312" w:hint="eastAsia"/>
          <w:color w:val="333333"/>
          <w:kern w:val="0"/>
          <w:sz w:val="28"/>
          <w:szCs w:val="28"/>
          <w:shd w:val="clear" w:color="auto" w:fill="auto"/>
        </w:rPr>
        <w:t>4.各申报单位应切实落实工作责任，加强对申报材料的审核把关，确保填报信息的准确、真实，切实提高项目申报质量。如违规申报，将予以通报批评。</w:t>
      </w:r>
    </w:p>
    <w:p>
      <w:pPr>
        <w:pStyle w:val="15"/>
        <w:shd w:val="clear" w:color="auto" w:fill="auto"/>
        <w:spacing w:line="360" w:lineRule="auto"/>
        <w:ind w:left="0" w:firstLineChars="200" w:firstLine="560"/>
        <w:rPr>
          <w:rFonts w:ascii="宋体" w:cs="仿宋_GB2312"/>
          <w:color w:val="333333"/>
          <w:kern w:val="0"/>
          <w:sz w:val="28"/>
          <w:szCs w:val="28"/>
          <w:shd w:val="clear" w:color="auto" w:fill="auto"/>
        </w:rPr>
      </w:pPr>
      <w:r>
        <w:rPr>
          <w:rFonts w:ascii="宋体" w:cs="仿宋_GB2312"/>
          <w:color w:val="333333"/>
          <w:kern w:val="0"/>
          <w:sz w:val="28"/>
          <w:szCs w:val="28"/>
          <w:shd w:val="clear" w:color="auto" w:fill="auto"/>
        </w:rPr>
        <w:t>纸质版报送至社科处项目管理科（1号综合楼414室），电子版发送至邮箱：</w:t>
      </w:r>
      <w:r>
        <w:rPr>
          <w:rFonts w:ascii="宋体" w:cs="仿宋_GB2312"/>
          <w:color w:val="auto"/>
          <w:kern w:val="0"/>
          <w:sz w:val="28"/>
          <w:szCs w:val="28"/>
          <w:shd w:val="clear" w:color="auto" w:fill="auto"/>
        </w:rPr>
        <w:t>skcg@hpu.edu.cn</w:t>
      </w:r>
      <w:r>
        <w:rPr>
          <w:rFonts w:ascii="宋体" w:cs="仿宋_GB2312"/>
          <w:color w:val="333333"/>
          <w:kern w:val="0"/>
          <w:sz w:val="28"/>
          <w:szCs w:val="28"/>
          <w:shd w:val="clear" w:color="auto" w:fill="auto"/>
        </w:rPr>
        <w:t>。</w:t>
      </w:r>
    </w:p>
    <w:p>
      <w:pPr>
        <w:pStyle w:val="15"/>
        <w:shd w:val="clear" w:color="auto" w:fill="auto"/>
        <w:spacing w:line="360" w:lineRule="auto"/>
        <w:ind w:left="0" w:firstLineChars="200" w:firstLine="560"/>
        <w:rPr>
          <w:rFonts w:ascii="宋体" w:cs="仿宋_GB2312"/>
          <w:color w:val="333333"/>
          <w:kern w:val="0"/>
          <w:sz w:val="28"/>
          <w:szCs w:val="28"/>
          <w:shd w:val="clear" w:color="auto" w:fill="auto"/>
        </w:rPr>
      </w:pPr>
      <w:r>
        <w:rPr>
          <w:rFonts w:ascii="宋体" w:cs="仿宋_GB2312"/>
          <w:color w:val="333333"/>
          <w:kern w:val="0"/>
          <w:sz w:val="28"/>
          <w:szCs w:val="28"/>
          <w:shd w:val="clear" w:color="auto" w:fill="auto"/>
        </w:rPr>
        <w:t>联系人：李翔海、单文娟；联系电话：3986151。</w:t>
      </w:r>
    </w:p>
    <w:p>
      <w:pPr>
        <w:pStyle w:val="15"/>
        <w:shd w:val="clear" w:color="auto" w:fill="auto"/>
        <w:spacing w:line="360" w:lineRule="auto"/>
        <w:ind w:left="0" w:firstLineChars="2250" w:firstLine="6300"/>
        <w:rPr>
          <w:rFonts w:ascii="宋体" w:cs="仿宋_GB2312"/>
          <w:color w:val="333333"/>
          <w:kern w:val="0"/>
          <w:sz w:val="28"/>
          <w:szCs w:val="28"/>
          <w:shd w:val="clear" w:color="auto" w:fill="auto"/>
        </w:rPr>
      </w:pPr>
    </w:p>
    <w:p>
      <w:pPr>
        <w:pStyle w:val="15"/>
        <w:shd w:val="clear" w:color="auto" w:fill="auto"/>
        <w:spacing w:line="360" w:lineRule="auto"/>
        <w:ind w:left="0" w:firstLineChars="2250" w:firstLine="6300"/>
      </w:pPr>
      <w:r>
        <w:rPr>
          <w:rFonts w:ascii="宋体" w:cs="仿宋_GB2312" w:hint="eastAsia"/>
          <w:color w:val="333333"/>
          <w:kern w:val="0"/>
          <w:sz w:val="28"/>
          <w:szCs w:val="28"/>
          <w:shd w:val="clear" w:color="auto" w:fill="auto"/>
        </w:rPr>
        <w:t>社会科学处</w:t>
      </w:r>
    </w:p>
    <w:p>
      <w:pPr>
        <w:pStyle w:val="15"/>
        <w:shd w:val="clear" w:color="auto" w:fill="auto"/>
        <w:spacing w:line="360" w:lineRule="auto"/>
        <w:ind w:left="0" w:firstLineChars="200" w:firstLine="420"/>
        <w:rPr>
          <w:rFonts w:ascii="宋体" w:cs="仿宋_GB2312" w:hint="eastAsia"/>
          <w:color w:val="333333"/>
          <w:kern w:val="0"/>
          <w:sz w:val="28"/>
          <w:szCs w:val="28"/>
          <w:shd w:val="clear" w:color="auto" w:fill="auto"/>
        </w:rPr>
      </w:pPr>
      <w:r>
        <w:t xml:space="preserve"> </w:t>
      </w:r>
      <w:r>
        <w:rPr>
          <w:rFonts w:ascii="宋体" w:cs="仿宋_GB2312" w:hint="eastAsia"/>
          <w:color w:val="333333"/>
          <w:kern w:val="0"/>
          <w:sz w:val="28"/>
          <w:szCs w:val="28"/>
          <w:shd w:val="clear" w:color="auto" w:fill="auto"/>
        </w:rPr>
        <w:t xml:space="preserve">  </w:t>
      </w:r>
      <w:r>
        <w:rPr>
          <w:rFonts w:ascii="宋体" w:cs="仿宋_GB2312"/>
          <w:color w:val="333333"/>
          <w:kern w:val="0"/>
          <w:sz w:val="28"/>
          <w:szCs w:val="28"/>
          <w:shd w:val="clear" w:color="auto" w:fill="auto"/>
        </w:rPr>
        <w:t xml:space="preserve">                          </w:t>
      </w:r>
      <w:r>
        <w:rPr>
          <w:rFonts w:ascii="宋体" w:cs="仿宋_GB2312" w:hint="eastAsia"/>
          <w:color w:val="333333"/>
          <w:kern w:val="0"/>
          <w:sz w:val="28"/>
          <w:szCs w:val="28"/>
          <w:shd w:val="clear" w:color="auto" w:fill="auto"/>
        </w:rPr>
        <w:t xml:space="preserve"> </w:t>
      </w:r>
      <w:r>
        <w:rPr>
          <w:rFonts w:ascii="宋体" w:cs="仿宋_GB2312"/>
          <w:color w:val="333333"/>
          <w:kern w:val="0"/>
          <w:sz w:val="28"/>
          <w:szCs w:val="28"/>
          <w:shd w:val="clear" w:color="auto" w:fill="auto"/>
        </w:rPr>
        <w:t xml:space="preserve">          </w:t>
      </w:r>
      <w:r>
        <w:rPr>
          <w:rFonts w:ascii="宋体" w:cs="仿宋_GB2312" w:hint="eastAsia"/>
          <w:color w:val="333333"/>
          <w:kern w:val="0"/>
          <w:sz w:val="28"/>
          <w:szCs w:val="28"/>
          <w:shd w:val="clear" w:color="auto" w:fill="auto"/>
        </w:rPr>
        <w:t xml:space="preserve"> </w:t>
      </w:r>
      <w:r>
        <w:rPr>
          <w:rFonts w:ascii="宋体" w:cs="仿宋_GB2312"/>
          <w:color w:val="333333"/>
          <w:kern w:val="0"/>
          <w:sz w:val="28"/>
          <w:szCs w:val="28"/>
          <w:shd w:val="clear" w:color="auto" w:fill="auto"/>
        </w:rPr>
        <w:t>2020年6月22日</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附件：1.</w:t>
      </w:r>
      <w:r>
        <w:rPr>
          <w:rStyle w:val="0"/>
          <w:rFonts w:ascii="宋体" w:cs="仿宋_GB2312" w:hint="eastAsia"/>
          <w:color w:val="333333"/>
          <w:kern w:val="0"/>
          <w:sz w:val="28"/>
          <w:szCs w:val="28"/>
          <w:shd w:val="clear" w:color="auto" w:fill="auto"/>
        </w:rPr>
        <w:fldChar w:fldCharType="begin"/>
      </w:r>
      <w:r>
        <w:instrText>HYPERLINK "https://www.sinoss.net/uploadfile/2020/0622/20200622025107780.doc"</w:instrText>
      </w:r>
      <w:r>
        <w:rPr>
          <w:rStyle w:val="0"/>
          <w:rFonts w:ascii="宋体" w:cs="仿宋_GB2312" w:hint="eastAsia"/>
          <w:color w:val="333333"/>
          <w:kern w:val="0"/>
          <w:sz w:val="28"/>
          <w:szCs w:val="28"/>
          <w:shd w:val="clear" w:color="auto" w:fill="auto"/>
        </w:rPr>
        <w:fldChar w:fldCharType="separate"/>
      </w:r>
      <w:r>
        <w:rPr>
          <w:rStyle w:val="0"/>
          <w:rFonts w:ascii="宋体" w:cs="仿宋_GB2312" w:hint="eastAsia"/>
          <w:color w:val="333333"/>
          <w:kern w:val="0"/>
          <w:sz w:val="28"/>
          <w:szCs w:val="28"/>
          <w:shd w:val="clear" w:color="auto" w:fill="auto"/>
        </w:rPr>
        <w:t>2020年度高校思想政治理论课教师研究专项重大课题攻关项目课题指南</w:t>
      </w:r>
      <w:r>
        <w:rPr>
          <w:rStyle w:val="0"/>
          <w:rFonts w:ascii="宋体" w:cs="仿宋_GB2312" w:hint="eastAsia"/>
          <w:color w:val="333333"/>
          <w:kern w:val="0"/>
          <w:sz w:val="28"/>
          <w:szCs w:val="28"/>
          <w:shd w:val="clear" w:color="auto" w:fill="auto"/>
        </w:rPr>
        <w:fldChar w:fldCharType="end"/>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2.</w:t>
      </w:r>
      <w:r>
        <w:rPr>
          <w:rStyle w:val="0"/>
          <w:rFonts w:ascii="宋体" w:cs="仿宋_GB2312" w:hint="eastAsia"/>
          <w:color w:val="333333"/>
          <w:kern w:val="0"/>
          <w:sz w:val="28"/>
          <w:szCs w:val="28"/>
          <w:shd w:val="clear" w:color="auto" w:fill="auto"/>
        </w:rPr>
        <w:fldChar w:fldCharType="begin"/>
      </w:r>
      <w:r>
        <w:instrText>HYPERLINK "https://www.sinoss.net/uploadfile/2020/0622/20200622025123255.doc"</w:instrText>
      </w:r>
      <w:r>
        <w:rPr>
          <w:rStyle w:val="0"/>
          <w:rFonts w:ascii="宋体" w:cs="仿宋_GB2312" w:hint="eastAsia"/>
          <w:color w:val="333333"/>
          <w:kern w:val="0"/>
          <w:sz w:val="28"/>
          <w:szCs w:val="28"/>
          <w:shd w:val="clear" w:color="auto" w:fill="auto"/>
        </w:rPr>
        <w:fldChar w:fldCharType="separate"/>
      </w:r>
      <w:r>
        <w:rPr>
          <w:rStyle w:val="0"/>
          <w:rFonts w:ascii="宋体" w:cs="仿宋_GB2312" w:hint="eastAsia"/>
          <w:color w:val="333333"/>
          <w:kern w:val="0"/>
          <w:sz w:val="28"/>
          <w:szCs w:val="28"/>
          <w:shd w:val="clear" w:color="auto" w:fill="auto"/>
        </w:rPr>
        <w:t>2020年度教育部高校思想政治理论课教师研究专项重大课题攻关项目投标评审书</w:t>
      </w:r>
      <w:r>
        <w:rPr>
          <w:rStyle w:val="0"/>
          <w:rFonts w:ascii="宋体" w:cs="仿宋_GB2312" w:hint="eastAsia"/>
          <w:color w:val="333333"/>
          <w:kern w:val="0"/>
          <w:sz w:val="28"/>
          <w:szCs w:val="28"/>
          <w:shd w:val="clear" w:color="auto" w:fill="auto"/>
        </w:rPr>
        <w:fldChar w:fldCharType="end"/>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3.</w:t>
      </w:r>
      <w:r>
        <w:rPr>
          <w:rStyle w:val="0"/>
          <w:rFonts w:ascii="宋体" w:cs="仿宋_GB2312" w:hint="eastAsia"/>
          <w:color w:val="333333"/>
          <w:kern w:val="0"/>
          <w:sz w:val="28"/>
          <w:szCs w:val="28"/>
          <w:shd w:val="clear" w:color="auto" w:fill="auto"/>
        </w:rPr>
        <w:fldChar w:fldCharType="begin"/>
      </w:r>
      <w:r>
        <w:instrText>HYPERLINK "https://www.sinoss.net/uploadfile/2020/0622/20200622025137660.doc"</w:instrText>
      </w:r>
      <w:r>
        <w:rPr>
          <w:rStyle w:val="0"/>
          <w:rFonts w:ascii="宋体" w:cs="仿宋_GB2312" w:hint="eastAsia"/>
          <w:color w:val="333333"/>
          <w:kern w:val="0"/>
          <w:sz w:val="28"/>
          <w:szCs w:val="28"/>
          <w:shd w:val="clear" w:color="auto" w:fill="auto"/>
        </w:rPr>
        <w:fldChar w:fldCharType="separate"/>
      </w:r>
      <w:r>
        <w:rPr>
          <w:rStyle w:val="0"/>
          <w:rFonts w:ascii="宋体" w:cs="仿宋_GB2312" w:hint="eastAsia"/>
          <w:color w:val="333333"/>
          <w:kern w:val="0"/>
          <w:sz w:val="28"/>
          <w:szCs w:val="28"/>
          <w:shd w:val="clear" w:color="auto" w:fill="auto"/>
        </w:rPr>
        <w:t>2020年度教育部高校思想政治理论课教师研究专项高校思想政治理论课教学研究项目申请评审书</w:t>
      </w:r>
      <w:r>
        <w:rPr>
          <w:rStyle w:val="0"/>
          <w:rFonts w:ascii="宋体" w:cs="仿宋_GB2312" w:hint="eastAsia"/>
          <w:color w:val="333333"/>
          <w:kern w:val="0"/>
          <w:sz w:val="28"/>
          <w:szCs w:val="28"/>
          <w:shd w:val="clear" w:color="auto" w:fill="auto"/>
        </w:rPr>
        <w:fldChar w:fldCharType="end"/>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4.</w:t>
      </w:r>
      <w:r>
        <w:rPr>
          <w:rStyle w:val="0"/>
          <w:rFonts w:ascii="宋体" w:cs="仿宋_GB2312" w:hint="eastAsia"/>
          <w:color w:val="333333"/>
          <w:kern w:val="0"/>
          <w:sz w:val="28"/>
          <w:szCs w:val="28"/>
          <w:shd w:val="clear" w:color="auto" w:fill="auto"/>
        </w:rPr>
        <w:fldChar w:fldCharType="begin"/>
      </w:r>
      <w:r>
        <w:instrText>HYPERLINK "https://www.sinoss.net/uploadfile/2020/0622/20200622025153273.doc"</w:instrText>
      </w:r>
      <w:r>
        <w:rPr>
          <w:rStyle w:val="0"/>
          <w:rFonts w:ascii="宋体" w:cs="仿宋_GB2312" w:hint="eastAsia"/>
          <w:color w:val="333333"/>
          <w:kern w:val="0"/>
          <w:sz w:val="28"/>
          <w:szCs w:val="28"/>
          <w:shd w:val="clear" w:color="auto" w:fill="auto"/>
        </w:rPr>
        <w:fldChar w:fldCharType="separate"/>
      </w:r>
      <w:r>
        <w:rPr>
          <w:rStyle w:val="0"/>
          <w:rFonts w:ascii="宋体" w:cs="仿宋_GB2312" w:hint="eastAsia"/>
          <w:color w:val="333333"/>
          <w:kern w:val="0"/>
          <w:sz w:val="28"/>
          <w:szCs w:val="28"/>
          <w:shd w:val="clear" w:color="auto" w:fill="auto"/>
        </w:rPr>
        <w:t>2020年度教育部高校思想政治理论课教师研究专项高校思想政治理论课教学方法改革择优推广项目申请评审书</w:t>
      </w:r>
      <w:r>
        <w:rPr>
          <w:rStyle w:val="0"/>
          <w:rFonts w:ascii="宋体" w:cs="仿宋_GB2312" w:hint="eastAsia"/>
          <w:color w:val="333333"/>
          <w:kern w:val="0"/>
          <w:sz w:val="28"/>
          <w:szCs w:val="28"/>
          <w:shd w:val="clear" w:color="auto" w:fill="auto"/>
        </w:rPr>
        <w:fldChar w:fldCharType="end"/>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5.</w:t>
      </w:r>
      <w:r>
        <w:rPr>
          <w:rStyle w:val="0"/>
          <w:rFonts w:ascii="宋体" w:cs="仿宋_GB2312" w:hint="eastAsia"/>
          <w:color w:val="333333"/>
          <w:kern w:val="0"/>
          <w:sz w:val="28"/>
          <w:szCs w:val="28"/>
          <w:shd w:val="clear" w:color="auto" w:fill="auto"/>
        </w:rPr>
        <w:fldChar w:fldCharType="begin"/>
      </w:r>
      <w:r>
        <w:instrText>HYPERLINK "https://www.sinoss.net/uploadfile/2020/0622/20200622025210578.doc"</w:instrText>
      </w:r>
      <w:r>
        <w:rPr>
          <w:rStyle w:val="0"/>
          <w:rFonts w:ascii="宋体" w:cs="仿宋_GB2312" w:hint="eastAsia"/>
          <w:color w:val="333333"/>
          <w:kern w:val="0"/>
          <w:sz w:val="28"/>
          <w:szCs w:val="28"/>
          <w:shd w:val="clear" w:color="auto" w:fill="auto"/>
        </w:rPr>
        <w:fldChar w:fldCharType="separate"/>
      </w:r>
      <w:r>
        <w:rPr>
          <w:rStyle w:val="0"/>
          <w:rFonts w:ascii="宋体" w:cs="仿宋_GB2312" w:hint="eastAsia"/>
          <w:color w:val="333333"/>
          <w:kern w:val="0"/>
          <w:sz w:val="28"/>
          <w:szCs w:val="28"/>
          <w:shd w:val="clear" w:color="auto" w:fill="auto"/>
        </w:rPr>
        <w:t>2020年度教育部高校思想政治理论课教师研究专项高校优秀中青年思想政治理论课教师择优资助项目申请评审书</w:t>
      </w:r>
      <w:r>
        <w:rPr>
          <w:rStyle w:val="0"/>
          <w:rFonts w:ascii="宋体" w:cs="仿宋_GB2312" w:hint="eastAsia"/>
          <w:color w:val="333333"/>
          <w:kern w:val="0"/>
          <w:sz w:val="28"/>
          <w:szCs w:val="28"/>
          <w:shd w:val="clear" w:color="auto" w:fill="auto"/>
        </w:rPr>
        <w:fldChar w:fldCharType="end"/>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hint="eastAsia"/>
          <w:color w:val="333333"/>
          <w:kern w:val="0"/>
          <w:sz w:val="28"/>
          <w:szCs w:val="28"/>
          <w:shd w:val="clear" w:color="auto" w:fill="auto"/>
        </w:rPr>
        <w:t>6.</w:t>
      </w:r>
      <w:r>
        <w:rPr>
          <w:rStyle w:val="0"/>
          <w:rFonts w:ascii="宋体" w:cs="仿宋_GB2312" w:hint="eastAsia"/>
          <w:color w:val="333333"/>
          <w:kern w:val="0"/>
          <w:sz w:val="28"/>
          <w:szCs w:val="28"/>
          <w:shd w:val="clear" w:color="auto" w:fill="auto"/>
        </w:rPr>
        <w:fldChar w:fldCharType="begin"/>
      </w:r>
      <w:r>
        <w:instrText>HYPERLINK "https://www.sinoss.net/uploadfile/2020/0622/20200622030139779.doc"</w:instrText>
      </w:r>
      <w:r>
        <w:rPr>
          <w:rStyle w:val="0"/>
          <w:rFonts w:ascii="宋体" w:cs="仿宋_GB2312" w:hint="eastAsia"/>
          <w:color w:val="333333"/>
          <w:kern w:val="0"/>
          <w:sz w:val="28"/>
          <w:szCs w:val="28"/>
          <w:shd w:val="clear" w:color="auto" w:fill="auto"/>
        </w:rPr>
        <w:fldChar w:fldCharType="separate"/>
      </w:r>
      <w:r>
        <w:rPr>
          <w:rStyle w:val="0"/>
          <w:rFonts w:ascii="宋体" w:cs="仿宋_GB2312" w:hint="eastAsia"/>
          <w:color w:val="333333"/>
          <w:kern w:val="0"/>
          <w:sz w:val="28"/>
          <w:szCs w:val="28"/>
          <w:shd w:val="clear" w:color="auto" w:fill="auto"/>
        </w:rPr>
        <w:t>2020年度教育部高校思想政治理论课教师研究专项申报常见问题释疑</w:t>
      </w:r>
      <w:r>
        <w:rPr>
          <w:rStyle w:val="0"/>
          <w:rFonts w:ascii="宋体" w:cs="仿宋_GB2312" w:hint="eastAsia"/>
          <w:color w:val="333333"/>
          <w:kern w:val="0"/>
          <w:sz w:val="28"/>
          <w:szCs w:val="28"/>
          <w:shd w:val="clear" w:color="auto" w:fill="auto"/>
        </w:rPr>
        <w:fldChar w:fldCharType="end"/>
      </w:r>
      <w:r>
        <w:rPr>
          <w:rFonts w:ascii="宋体" w:cs="仿宋_GB2312" w:hint="eastAsia"/>
          <w:color w:val="333333"/>
          <w:kern w:val="0"/>
          <w:sz w:val="28"/>
          <w:szCs w:val="28"/>
          <w:shd w:val="clear" w:color="auto" w:fill="auto"/>
        </w:rPr>
        <w:t> </w:t>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r>
        <w:rPr>
          <w:rFonts w:ascii="宋体" w:cs="仿宋_GB2312"/>
          <w:color w:val="333333"/>
          <w:kern w:val="0"/>
          <w:sz w:val="28"/>
          <w:szCs w:val="28"/>
          <w:shd w:val="clear" w:color="auto" w:fill="auto"/>
        </w:rPr>
        <w:t>7</w:t>
      </w:r>
      <w:r>
        <w:rPr>
          <w:rFonts w:ascii="宋体" w:cs="仿宋_GB2312" w:hint="eastAsia"/>
          <w:color w:val="333333"/>
          <w:kern w:val="0"/>
          <w:sz w:val="28"/>
          <w:szCs w:val="28"/>
          <w:shd w:val="clear" w:color="auto" w:fill="auto"/>
        </w:rPr>
        <w:t>.</w:t>
      </w:r>
      <w:r>
        <w:rPr>
          <w:rStyle w:val="16"/>
          <w:rFonts w:ascii="宋体" w:cs="仿宋_GB2312" w:hint="eastAsia"/>
          <w:kern w:val="0"/>
          <w:sz w:val="28"/>
          <w:szCs w:val="28"/>
          <w:shd w:val="clear" w:color="auto" w:fill="auto"/>
        </w:rPr>
        <w:fldChar w:fldCharType="begin"/>
      </w:r>
      <w:r>
        <w:instrText>HYPERLINK "http://skb.hpu.edu.cn/upload/2020/6/22171640406.xls"</w:instrText>
      </w:r>
      <w:r>
        <w:rPr>
          <w:rStyle w:val="16"/>
          <w:rFonts w:ascii="宋体" w:cs="仿宋_GB2312" w:hint="eastAsia"/>
          <w:kern w:val="0"/>
          <w:sz w:val="28"/>
          <w:szCs w:val="28"/>
          <w:shd w:val="clear" w:color="auto" w:fill="auto"/>
        </w:rPr>
        <w:fldChar w:fldCharType="separate"/>
      </w:r>
      <w:r>
        <w:rPr>
          <w:rStyle w:val="16"/>
          <w:rFonts w:ascii="宋体" w:cs="仿宋_GB2312" w:hint="eastAsia"/>
          <w:kern w:val="0"/>
          <w:sz w:val="28"/>
          <w:szCs w:val="28"/>
          <w:shd w:val="clear" w:color="auto" w:fill="auto"/>
        </w:rPr>
        <w:t>2020年度教育部高校思想政治理论课教师研究专项</w:t>
      </w:r>
      <w:r>
        <w:rPr>
          <w:rStyle w:val="16"/>
          <w:rFonts w:ascii="宋体" w:cs="仿宋_GB2312"/>
          <w:kern w:val="0"/>
          <w:sz w:val="28"/>
          <w:szCs w:val="28"/>
          <w:shd w:val="clear" w:color="auto" w:fill="auto"/>
        </w:rPr>
        <w:t>汇总表</w:t>
      </w:r>
      <w:r>
        <w:rPr>
          <w:rStyle w:val="16"/>
          <w:rFonts w:ascii="宋体" w:cs="仿宋_GB2312" w:hint="eastAsia"/>
          <w:kern w:val="0"/>
          <w:sz w:val="28"/>
          <w:szCs w:val="28"/>
          <w:shd w:val="clear" w:color="auto" w:fill="auto"/>
        </w:rPr>
        <w:fldChar w:fldCharType="end"/>
      </w:r>
    </w:p>
    <w:p>
      <w:pPr>
        <w:pStyle w:val="15"/>
        <w:shd w:val="clear" w:color="auto" w:fill="auto"/>
        <w:spacing w:line="360" w:lineRule="auto"/>
        <w:ind w:left="0" w:firstLineChars="200" w:firstLine="560"/>
        <w:rPr>
          <w:rFonts w:ascii="宋体" w:cs="仿宋_GB2312" w:hint="eastAsia"/>
          <w:color w:val="333333"/>
          <w:kern w:val="0"/>
          <w:sz w:val="28"/>
          <w:szCs w:val="28"/>
          <w:shd w:val="clear" w:color="auto" w:fill="auto"/>
        </w:rPr>
      </w:pP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Microsoft Yahei">
    <w:altName w:val="Arial"/>
    <w:panose1 w:val="00000000000000000000"/>
    <w:charset w:val="00"/>
    <w:family w:val="auto"/>
    <w:pitch w:val="variable"/>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2"/>
    </w:pPr>
    <w:rPr>
      <w:rFonts w:ascii="宋体" w:eastAsia="宋体" w:cs="Times New Roman"/>
      <w:b/>
      <w:i w:val="0"/>
      <w:caps w:val="0"/>
      <w:smallCaps w:val="0"/>
      <w:strike w:val="0"/>
      <w:dstrike w:val="0"/>
      <w:snapToGrid/>
      <w:vanish w:val="0"/>
      <w:color w:val="auto"/>
      <w:spacing w:val="0"/>
      <w:w w:val="100"/>
      <w:kern w:val="0"/>
      <w:position w:val="0"/>
      <w:sz w:val="27"/>
      <w:szCs w:val="21"/>
      <w:u w:val="none" w:color="auto"/>
      <w:vertAlign w:val="baseline"/>
      <w:em w:val="none"/>
      <w:lang w:val="en-US" w:eastAsia="zh-CN" w:bidi="ar-SA"/>
    </w:rPr>
  </w:style>
  <w:style w:type="character" w:default="1" w:styleId="10">
    <w:name w:val="Default Paragraph Font"/>
  </w:style>
  <w:style w:type="paragraph" w:styleId="15">
    <w:name w:val="toc 1"/>
    <w:basedOn w:val="0"/>
    <w:autoRedefine/>
    <w:next w:val="0"/>
    <w:rPr>
      <w:color w:val="FF0000"/>
    </w:rPr>
  </w:style>
  <w:style w:type="character" w:styleId="16">
    <w:name w:val="Hyperlink"/>
    <w:basedOn w:val="10"/>
    <w:rPr>
      <w:color w:val="0000FF"/>
      <w:u w:val="single"/>
    </w:rPr>
  </w:style>
  <w:style w:type="character" w:styleId="17">
    <w:name w:val="FollowedHyperlink"/>
    <w:basedOn w:val="10"/>
    <w:rPr>
      <w:color w:val="800080"/>
      <w:u w:val="single"/>
    </w:rPr>
  </w:style>
  <w:style w:type="paragraph" w:styleId="18">
    <w:name w:val="Normal (Web)"/>
    <w:next w:val="15"/>
    <w:pPr>
      <w:widowControl/>
      <w:spacing w:before="100" w:beforeAutospacing="1" w:after="100" w:afterAutospacing="1"/>
      <w:jc w:val="left"/>
    </w:pPr>
    <w:rPr>
      <w:rFonts w:ascii="宋体" w:eastAsia="宋体" w:cs="宋体"/>
      <w:kern w:val="0"/>
      <w:sz w:val="24"/>
      <w:szCs w:val="24"/>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fontTable" Target="fontTable.xml"/>
</Relationships>

</file>

<file path=docProps/app.xml><?xml version="1.0" encoding="utf-8"?>
<Properties xmlns="http://schemas.openxmlformats.org/officeDocument/2006/extended-properties">
  <Template>Normal.eit</Template>
  <TotalTime>112</TotalTime>
  <Application>Yozo_Office</Application>
  <Pages>6</Pages>
  <Words>3250</Words>
  <Characters>3434</Characters>
  <Lines>147</Lines>
  <Paragraphs>65</Paragraphs>
  <CharactersWithSpaces>3476</CharactersWithSpaces>
  <Company>Microsoft</Compan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2020-06-22T07:22:22Z</dcterms:created>
  <dc:creator>微软用户</dc:creator>
  <lastModifiedBy>微软用户</lastModifiedBy>
  <dcterms:modified xsi:type="dcterms:W3CDTF">2020-06-22T09:19:36Z</dcterms:modified>
  <revision>0</revision>
</coreProperties>
</file>