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7A" w:rsidRPr="0098300A" w:rsidRDefault="0098300A">
      <w:pPr>
        <w:jc w:val="center"/>
        <w:rPr>
          <w:rFonts w:asciiTheme="minorEastAsia" w:hAnsiTheme="minorEastAsia"/>
          <w:b/>
          <w:sz w:val="28"/>
          <w:szCs w:val="28"/>
        </w:rPr>
      </w:pPr>
      <w:r w:rsidRPr="0098300A">
        <w:rPr>
          <w:rFonts w:asciiTheme="minorEastAsia" w:hAnsiTheme="minorEastAsia" w:hint="eastAsia"/>
          <w:b/>
          <w:sz w:val="28"/>
          <w:szCs w:val="28"/>
        </w:rPr>
        <w:t>2021</w:t>
      </w:r>
      <w:r w:rsidRPr="0098300A">
        <w:rPr>
          <w:rFonts w:asciiTheme="minorEastAsia" w:hAnsiTheme="minorEastAsia" w:hint="eastAsia"/>
          <w:b/>
          <w:sz w:val="28"/>
          <w:szCs w:val="28"/>
        </w:rPr>
        <w:t>年度</w:t>
      </w:r>
      <w:proofErr w:type="gramStart"/>
      <w:r w:rsidRPr="0098300A">
        <w:rPr>
          <w:rFonts w:asciiTheme="minorEastAsia" w:hAnsiTheme="minorEastAsia" w:hint="eastAsia"/>
          <w:b/>
          <w:sz w:val="28"/>
          <w:szCs w:val="28"/>
        </w:rPr>
        <w:t>新科研</w:t>
      </w:r>
      <w:proofErr w:type="gramEnd"/>
      <w:r w:rsidRPr="0098300A">
        <w:rPr>
          <w:rFonts w:asciiTheme="minorEastAsia" w:hAnsiTheme="minorEastAsia" w:hint="eastAsia"/>
          <w:b/>
          <w:sz w:val="28"/>
          <w:szCs w:val="28"/>
        </w:rPr>
        <w:t>管理系统成果录入温馨提示</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根据学校工作安排，现将</w:t>
      </w:r>
      <w:r w:rsidRPr="0098300A">
        <w:rPr>
          <w:rFonts w:asciiTheme="minorEastAsia" w:hAnsiTheme="minorEastAsia" w:hint="eastAsia"/>
          <w:sz w:val="28"/>
          <w:szCs w:val="28"/>
        </w:rPr>
        <w:t>202</w:t>
      </w:r>
      <w:r w:rsidRPr="0098300A">
        <w:rPr>
          <w:rFonts w:asciiTheme="minorEastAsia" w:hAnsiTheme="minorEastAsia"/>
          <w:sz w:val="28"/>
          <w:szCs w:val="28"/>
        </w:rPr>
        <w:t>1</w:t>
      </w:r>
      <w:r w:rsidRPr="0098300A">
        <w:rPr>
          <w:rFonts w:asciiTheme="minorEastAsia" w:hAnsiTheme="minorEastAsia" w:hint="eastAsia"/>
          <w:sz w:val="28"/>
          <w:szCs w:val="28"/>
        </w:rPr>
        <w:t>年度科研管理系统录入事项通知如下：</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 xml:space="preserve">1. </w:t>
      </w:r>
      <w:r w:rsidRPr="0098300A">
        <w:rPr>
          <w:rFonts w:asciiTheme="minorEastAsia" w:hAnsiTheme="minorEastAsia" w:hint="eastAsia"/>
          <w:sz w:val="28"/>
          <w:szCs w:val="28"/>
        </w:rPr>
        <w:t>请各学院科研秘书一定通知到本学院的所有教师（包括进修的、出国的老师等等）将科研成果录入</w:t>
      </w:r>
      <w:proofErr w:type="gramStart"/>
      <w:r w:rsidRPr="0098300A">
        <w:rPr>
          <w:rFonts w:asciiTheme="minorEastAsia" w:hAnsiTheme="minorEastAsia" w:hint="eastAsia"/>
          <w:sz w:val="28"/>
          <w:szCs w:val="28"/>
        </w:rPr>
        <w:t>新科研</w:t>
      </w:r>
      <w:proofErr w:type="gramEnd"/>
      <w:r w:rsidRPr="0098300A">
        <w:rPr>
          <w:rFonts w:asciiTheme="minorEastAsia" w:hAnsiTheme="minorEastAsia" w:hint="eastAsia"/>
          <w:sz w:val="28"/>
          <w:szCs w:val="28"/>
        </w:rPr>
        <w:t>管理系统。</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 xml:space="preserve">2. </w:t>
      </w:r>
      <w:r w:rsidRPr="0098300A">
        <w:rPr>
          <w:rFonts w:asciiTheme="minorEastAsia" w:hAnsiTheme="minorEastAsia" w:hint="eastAsia"/>
          <w:sz w:val="28"/>
          <w:szCs w:val="28"/>
        </w:rPr>
        <w:t>登录</w:t>
      </w:r>
      <w:proofErr w:type="gramStart"/>
      <w:r w:rsidRPr="0098300A">
        <w:rPr>
          <w:rFonts w:asciiTheme="minorEastAsia" w:hAnsiTheme="minorEastAsia" w:hint="eastAsia"/>
          <w:sz w:val="28"/>
          <w:szCs w:val="28"/>
        </w:rPr>
        <w:t>新科研</w:t>
      </w:r>
      <w:proofErr w:type="gramEnd"/>
      <w:r w:rsidRPr="0098300A">
        <w:rPr>
          <w:rFonts w:asciiTheme="minorEastAsia" w:hAnsiTheme="minorEastAsia" w:hint="eastAsia"/>
          <w:sz w:val="28"/>
          <w:szCs w:val="28"/>
        </w:rPr>
        <w:t>管理系统：第一步：首先登录</w:t>
      </w:r>
      <w:r w:rsidRPr="0098300A">
        <w:rPr>
          <w:rFonts w:asciiTheme="minorEastAsia" w:hAnsiTheme="minorEastAsia"/>
          <w:sz w:val="28"/>
          <w:szCs w:val="28"/>
        </w:rPr>
        <w:fldChar w:fldCharType="begin"/>
      </w:r>
      <w:r w:rsidRPr="0098300A">
        <w:rPr>
          <w:rFonts w:asciiTheme="minorEastAsia" w:hAnsiTheme="minorEastAsia"/>
          <w:sz w:val="28"/>
          <w:szCs w:val="28"/>
        </w:rPr>
        <w:instrText xml:space="preserve"> HYPERLINK "https://uia.hpu.edu.cn/cas/login?service=http%3A%2F%2Fxkygl.hpu.edu.cn%2FuserAction%21do_casLogin.action%3Bjsessionid%3D774581348B91F9E63D0F82F8F5BDA385" \l "/" </w:instrText>
      </w:r>
      <w:r w:rsidRPr="0098300A">
        <w:rPr>
          <w:rFonts w:asciiTheme="minorEastAsia" w:hAnsiTheme="minorEastAsia"/>
          <w:sz w:val="28"/>
          <w:szCs w:val="28"/>
        </w:rPr>
      </w:r>
      <w:r w:rsidRPr="0098300A">
        <w:rPr>
          <w:rFonts w:asciiTheme="minorEastAsia" w:hAnsiTheme="minorEastAsia"/>
          <w:sz w:val="28"/>
          <w:szCs w:val="28"/>
        </w:rPr>
        <w:fldChar w:fldCharType="separate"/>
      </w:r>
      <w:proofErr w:type="gramStart"/>
      <w:r w:rsidRPr="0098300A">
        <w:rPr>
          <w:rStyle w:val="a6"/>
          <w:rFonts w:asciiTheme="minorEastAsia" w:hAnsiTheme="minorEastAsia"/>
          <w:sz w:val="28"/>
          <w:szCs w:val="28"/>
        </w:rPr>
        <w:t>新科研</w:t>
      </w:r>
      <w:proofErr w:type="gramEnd"/>
      <w:r w:rsidRPr="0098300A">
        <w:rPr>
          <w:rStyle w:val="a6"/>
          <w:rFonts w:asciiTheme="minorEastAsia" w:hAnsiTheme="minorEastAsia"/>
          <w:sz w:val="28"/>
          <w:szCs w:val="28"/>
        </w:rPr>
        <w:t>管理系统</w:t>
      </w:r>
      <w:r w:rsidRPr="0098300A">
        <w:rPr>
          <w:rFonts w:asciiTheme="minorEastAsia" w:hAnsiTheme="minorEastAsia"/>
          <w:sz w:val="28"/>
          <w:szCs w:val="28"/>
        </w:rPr>
        <w:fldChar w:fldCharType="end"/>
      </w:r>
      <w:r w:rsidRPr="0098300A">
        <w:rPr>
          <w:rFonts w:asciiTheme="minorEastAsia" w:hAnsiTheme="minorEastAsia" w:hint="eastAsia"/>
          <w:sz w:val="28"/>
          <w:szCs w:val="28"/>
        </w:rPr>
        <w:t>，进入统一身份认证登录页面（账号密码跟财务系统一样，登录</w:t>
      </w:r>
      <w:r w:rsidRPr="0098300A">
        <w:rPr>
          <w:rFonts w:asciiTheme="minorEastAsia" w:hAnsiTheme="minorEastAsia"/>
          <w:sz w:val="28"/>
          <w:szCs w:val="28"/>
        </w:rPr>
        <w:t>和密码问题请</w:t>
      </w:r>
      <w:r w:rsidRPr="0098300A">
        <w:rPr>
          <w:rFonts w:asciiTheme="minorEastAsia" w:hAnsiTheme="minorEastAsia" w:hint="eastAsia"/>
          <w:sz w:val="28"/>
          <w:szCs w:val="28"/>
        </w:rPr>
        <w:t>致电</w:t>
      </w:r>
      <w:r w:rsidRPr="0098300A">
        <w:rPr>
          <w:rFonts w:asciiTheme="minorEastAsia" w:hAnsiTheme="minorEastAsia"/>
          <w:sz w:val="28"/>
          <w:szCs w:val="28"/>
        </w:rPr>
        <w:t>信息化中心</w:t>
      </w:r>
      <w:r w:rsidRPr="0098300A">
        <w:rPr>
          <w:rFonts w:asciiTheme="minorEastAsia" w:hAnsiTheme="minorEastAsia" w:hint="eastAsia"/>
          <w:sz w:val="28"/>
          <w:szCs w:val="28"/>
        </w:rPr>
        <w:t>），具体可以参考附件“河南理工大学新科研管理系统论文认领使用帮助手册”中登录说明。</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3.</w:t>
      </w:r>
      <w:r w:rsidRPr="0098300A">
        <w:rPr>
          <w:rFonts w:asciiTheme="minorEastAsia" w:hAnsiTheme="minorEastAsia" w:hint="eastAsia"/>
          <w:sz w:val="28"/>
          <w:szCs w:val="28"/>
        </w:rPr>
        <w:t>论文网上确认和录入时，请确认或正确录入名称、发表期刊、页码等信息；收录录入系统时，由于</w:t>
      </w:r>
      <w:r w:rsidRPr="0098300A">
        <w:rPr>
          <w:rFonts w:asciiTheme="minorEastAsia" w:hAnsiTheme="minorEastAsia" w:hint="eastAsia"/>
          <w:sz w:val="28"/>
          <w:szCs w:val="28"/>
        </w:rPr>
        <w:t>2021</w:t>
      </w:r>
      <w:r w:rsidRPr="0098300A">
        <w:rPr>
          <w:rFonts w:asciiTheme="minorEastAsia" w:hAnsiTheme="minorEastAsia" w:hint="eastAsia"/>
          <w:sz w:val="28"/>
          <w:szCs w:val="28"/>
        </w:rPr>
        <w:t>年度《中国科学院文献情报中心期刊分区表》尚未发布，故今年收录信息暂以</w:t>
      </w:r>
      <w:r w:rsidRPr="0098300A">
        <w:rPr>
          <w:rFonts w:asciiTheme="minorEastAsia" w:hAnsiTheme="minorEastAsia" w:hint="eastAsia"/>
          <w:sz w:val="28"/>
          <w:szCs w:val="28"/>
        </w:rPr>
        <w:t>20</w:t>
      </w:r>
      <w:r w:rsidRPr="0098300A">
        <w:rPr>
          <w:rFonts w:asciiTheme="minorEastAsia" w:hAnsiTheme="minorEastAsia"/>
          <w:sz w:val="28"/>
          <w:szCs w:val="28"/>
        </w:rPr>
        <w:t>20</w:t>
      </w:r>
      <w:r w:rsidRPr="0098300A">
        <w:rPr>
          <w:rFonts w:asciiTheme="minorEastAsia" w:hAnsiTheme="minorEastAsia" w:hint="eastAsia"/>
          <w:sz w:val="28"/>
          <w:szCs w:val="28"/>
        </w:rPr>
        <w:t>年度《中国科学院文献情报中心期刊分区表》为准</w:t>
      </w:r>
      <w:r w:rsidRPr="0098300A">
        <w:rPr>
          <w:rFonts w:asciiTheme="minorEastAsia" w:hAnsiTheme="minorEastAsia" w:hint="eastAsia"/>
          <w:sz w:val="28"/>
          <w:szCs w:val="28"/>
        </w:rPr>
        <w:t>；</w:t>
      </w:r>
      <w:r w:rsidRPr="0098300A">
        <w:rPr>
          <w:rFonts w:asciiTheme="minorEastAsia" w:hAnsiTheme="minorEastAsia" w:hint="eastAsia"/>
          <w:sz w:val="28"/>
          <w:szCs w:val="28"/>
        </w:rPr>
        <w:t>SSCI</w:t>
      </w:r>
      <w:r w:rsidRPr="0098300A">
        <w:rPr>
          <w:rFonts w:asciiTheme="minorEastAsia" w:hAnsiTheme="minorEastAsia" w:hint="eastAsia"/>
          <w:sz w:val="28"/>
          <w:szCs w:val="28"/>
        </w:rPr>
        <w:t>收录论文以</w:t>
      </w:r>
      <w:r w:rsidRPr="0098300A">
        <w:rPr>
          <w:rFonts w:asciiTheme="minorEastAsia" w:hAnsiTheme="minorEastAsia" w:hint="eastAsia"/>
          <w:sz w:val="28"/>
          <w:szCs w:val="28"/>
        </w:rPr>
        <w:t>科</w:t>
      </w:r>
      <w:proofErr w:type="gramStart"/>
      <w:r w:rsidRPr="0098300A">
        <w:rPr>
          <w:rFonts w:asciiTheme="minorEastAsia" w:hAnsiTheme="minorEastAsia" w:hint="eastAsia"/>
          <w:sz w:val="28"/>
          <w:szCs w:val="28"/>
        </w:rPr>
        <w:t>睿</w:t>
      </w:r>
      <w:proofErr w:type="gramEnd"/>
      <w:r w:rsidRPr="0098300A">
        <w:rPr>
          <w:rFonts w:asciiTheme="minorEastAsia" w:hAnsiTheme="minorEastAsia" w:hint="eastAsia"/>
          <w:sz w:val="28"/>
          <w:szCs w:val="28"/>
        </w:rPr>
        <w:t>唯安（</w:t>
      </w:r>
      <w:proofErr w:type="spellStart"/>
      <w:r w:rsidRPr="0098300A">
        <w:rPr>
          <w:rFonts w:asciiTheme="minorEastAsia" w:hAnsiTheme="minorEastAsia" w:hint="eastAsia"/>
          <w:sz w:val="28"/>
          <w:szCs w:val="28"/>
        </w:rPr>
        <w:t>Clarivate</w:t>
      </w:r>
      <w:proofErr w:type="spellEnd"/>
      <w:r w:rsidRPr="0098300A">
        <w:rPr>
          <w:rFonts w:asciiTheme="minorEastAsia" w:hAnsiTheme="minorEastAsia" w:hint="eastAsia"/>
          <w:sz w:val="28"/>
          <w:szCs w:val="28"/>
        </w:rPr>
        <w:t>）公司发布的最新</w:t>
      </w:r>
      <w:r w:rsidRPr="0098300A">
        <w:rPr>
          <w:rFonts w:asciiTheme="minorEastAsia" w:hAnsiTheme="minorEastAsia" w:hint="eastAsia"/>
          <w:sz w:val="28"/>
          <w:szCs w:val="28"/>
        </w:rPr>
        <w:t>Journal Citation Reports</w:t>
      </w:r>
      <w:r w:rsidRPr="0098300A">
        <w:rPr>
          <w:rFonts w:asciiTheme="minorEastAsia" w:hAnsiTheme="minorEastAsia" w:hint="eastAsia"/>
          <w:sz w:val="28"/>
          <w:szCs w:val="28"/>
        </w:rPr>
        <w:t>（</w:t>
      </w:r>
      <w:r w:rsidRPr="0098300A">
        <w:rPr>
          <w:rFonts w:asciiTheme="minorEastAsia" w:hAnsiTheme="minorEastAsia" w:hint="eastAsia"/>
          <w:sz w:val="28"/>
          <w:szCs w:val="28"/>
        </w:rPr>
        <w:t>JCR</w:t>
      </w:r>
      <w:r w:rsidRPr="0098300A">
        <w:rPr>
          <w:rFonts w:asciiTheme="minorEastAsia" w:hAnsiTheme="minorEastAsia" w:hint="eastAsia"/>
          <w:sz w:val="28"/>
          <w:szCs w:val="28"/>
        </w:rPr>
        <w:t>）年度分</w:t>
      </w:r>
      <w:r w:rsidRPr="0098300A">
        <w:rPr>
          <w:rFonts w:asciiTheme="minorEastAsia" w:hAnsiTheme="minorEastAsia" w:hint="eastAsia"/>
          <w:sz w:val="28"/>
          <w:szCs w:val="28"/>
        </w:rPr>
        <w:t>区表为准。所有的收录论文请打印好论文收录页面并交至各学院科研秘书。</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4.</w:t>
      </w:r>
      <w:r w:rsidRPr="0098300A">
        <w:rPr>
          <w:rFonts w:asciiTheme="minorEastAsia" w:hAnsiTheme="minorEastAsia" w:hint="eastAsia"/>
          <w:sz w:val="28"/>
          <w:szCs w:val="28"/>
        </w:rPr>
        <w:t>专著录入系统后，需同时提交著作原件和在新闻出版总署网站检索到的著作版权页至各学院科研秘书；同一本专著由第一负责人负责录入，并录入参</w:t>
      </w:r>
      <w:proofErr w:type="gramStart"/>
      <w:r w:rsidRPr="0098300A">
        <w:rPr>
          <w:rFonts w:asciiTheme="minorEastAsia" w:hAnsiTheme="minorEastAsia" w:hint="eastAsia"/>
          <w:sz w:val="28"/>
          <w:szCs w:val="28"/>
        </w:rPr>
        <w:t>著人员</w:t>
      </w:r>
      <w:proofErr w:type="gramEnd"/>
      <w:r w:rsidRPr="0098300A">
        <w:rPr>
          <w:rFonts w:asciiTheme="minorEastAsia" w:hAnsiTheme="minorEastAsia" w:hint="eastAsia"/>
          <w:sz w:val="28"/>
          <w:szCs w:val="28"/>
        </w:rPr>
        <w:t>信息；教材请报教务处。</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5.</w:t>
      </w:r>
      <w:r w:rsidRPr="0098300A">
        <w:rPr>
          <w:rFonts w:asciiTheme="minorEastAsia" w:hAnsiTheme="minorEastAsia" w:hint="eastAsia"/>
          <w:b/>
          <w:bCs/>
          <w:sz w:val="28"/>
          <w:szCs w:val="28"/>
        </w:rPr>
        <w:t>请</w:t>
      </w:r>
      <w:r w:rsidRPr="0098300A">
        <w:rPr>
          <w:rFonts w:asciiTheme="minorEastAsia" w:hAnsiTheme="minorEastAsia" w:hint="eastAsia"/>
          <w:b/>
          <w:bCs/>
          <w:sz w:val="28"/>
          <w:szCs w:val="28"/>
        </w:rPr>
        <w:t>202</w:t>
      </w:r>
      <w:r w:rsidRPr="0098300A">
        <w:rPr>
          <w:rFonts w:asciiTheme="minorEastAsia" w:hAnsiTheme="minorEastAsia"/>
          <w:b/>
          <w:bCs/>
          <w:sz w:val="28"/>
          <w:szCs w:val="28"/>
        </w:rPr>
        <w:t>1</w:t>
      </w:r>
      <w:r w:rsidRPr="0098300A">
        <w:rPr>
          <w:rFonts w:asciiTheme="minorEastAsia" w:hAnsiTheme="minorEastAsia" w:hint="eastAsia"/>
          <w:b/>
          <w:bCs/>
          <w:sz w:val="28"/>
          <w:szCs w:val="28"/>
        </w:rPr>
        <w:t>年</w:t>
      </w:r>
      <w:r w:rsidRPr="0098300A">
        <w:rPr>
          <w:rFonts w:asciiTheme="minorEastAsia" w:hAnsiTheme="minorEastAsia" w:hint="eastAsia"/>
          <w:b/>
          <w:bCs/>
          <w:sz w:val="28"/>
          <w:szCs w:val="28"/>
        </w:rPr>
        <w:t>12</w:t>
      </w:r>
      <w:r w:rsidRPr="0098300A">
        <w:rPr>
          <w:rFonts w:asciiTheme="minorEastAsia" w:hAnsiTheme="minorEastAsia" w:hint="eastAsia"/>
          <w:b/>
          <w:bCs/>
          <w:sz w:val="28"/>
          <w:szCs w:val="28"/>
        </w:rPr>
        <w:t>月</w:t>
      </w:r>
      <w:r w:rsidRPr="0098300A">
        <w:rPr>
          <w:rFonts w:asciiTheme="minorEastAsia" w:hAnsiTheme="minorEastAsia" w:hint="eastAsia"/>
          <w:b/>
          <w:bCs/>
          <w:sz w:val="28"/>
          <w:szCs w:val="28"/>
        </w:rPr>
        <w:t>20</w:t>
      </w:r>
      <w:r w:rsidRPr="0098300A">
        <w:rPr>
          <w:rFonts w:asciiTheme="minorEastAsia" w:hAnsiTheme="minorEastAsia" w:hint="eastAsia"/>
          <w:b/>
          <w:bCs/>
          <w:sz w:val="28"/>
          <w:szCs w:val="28"/>
        </w:rPr>
        <w:t>日前完成论文确认、著作录入和学院审核工作；</w:t>
      </w:r>
      <w:r w:rsidRPr="0098300A">
        <w:rPr>
          <w:rFonts w:asciiTheme="minorEastAsia" w:hAnsiTheme="minorEastAsia" w:hint="eastAsia"/>
          <w:b/>
          <w:bCs/>
          <w:sz w:val="28"/>
          <w:szCs w:val="28"/>
        </w:rPr>
        <w:t>12</w:t>
      </w:r>
      <w:r w:rsidRPr="0098300A">
        <w:rPr>
          <w:rFonts w:asciiTheme="minorEastAsia" w:hAnsiTheme="minorEastAsia" w:hint="eastAsia"/>
          <w:b/>
          <w:bCs/>
          <w:sz w:val="28"/>
          <w:szCs w:val="28"/>
        </w:rPr>
        <w:t>月</w:t>
      </w:r>
      <w:r w:rsidRPr="0098300A">
        <w:rPr>
          <w:rFonts w:asciiTheme="minorEastAsia" w:hAnsiTheme="minorEastAsia" w:hint="eastAsia"/>
          <w:b/>
          <w:bCs/>
          <w:sz w:val="28"/>
          <w:szCs w:val="28"/>
        </w:rPr>
        <w:t>1</w:t>
      </w:r>
      <w:r w:rsidRPr="0098300A">
        <w:rPr>
          <w:rFonts w:asciiTheme="minorEastAsia" w:hAnsiTheme="minorEastAsia"/>
          <w:b/>
          <w:bCs/>
          <w:sz w:val="28"/>
          <w:szCs w:val="28"/>
        </w:rPr>
        <w:t>9</w:t>
      </w:r>
      <w:r w:rsidRPr="0098300A">
        <w:rPr>
          <w:rFonts w:asciiTheme="minorEastAsia" w:hAnsiTheme="minorEastAsia" w:hint="eastAsia"/>
          <w:b/>
          <w:bCs/>
          <w:sz w:val="28"/>
          <w:szCs w:val="28"/>
        </w:rPr>
        <w:t>日</w:t>
      </w:r>
      <w:r w:rsidRPr="0098300A">
        <w:rPr>
          <w:rFonts w:asciiTheme="minorEastAsia" w:hAnsiTheme="minorEastAsia" w:hint="eastAsia"/>
          <w:b/>
          <w:bCs/>
          <w:sz w:val="28"/>
          <w:szCs w:val="28"/>
        </w:rPr>
        <w:t>24:00</w:t>
      </w:r>
      <w:r w:rsidRPr="0098300A">
        <w:rPr>
          <w:rFonts w:asciiTheme="minorEastAsia" w:hAnsiTheme="minorEastAsia" w:hint="eastAsia"/>
          <w:sz w:val="28"/>
          <w:szCs w:val="28"/>
        </w:rPr>
        <w:t>将关闭科研管理系统成果录入</w:t>
      </w:r>
      <w:r w:rsidRPr="0098300A">
        <w:rPr>
          <w:rFonts w:asciiTheme="minorEastAsia" w:hAnsiTheme="minorEastAsia"/>
          <w:sz w:val="28"/>
          <w:szCs w:val="28"/>
        </w:rPr>
        <w:t>功能，</w:t>
      </w:r>
      <w:r w:rsidRPr="0098300A">
        <w:rPr>
          <w:rFonts w:asciiTheme="minorEastAsia" w:hAnsiTheme="minorEastAsia" w:hint="eastAsia"/>
          <w:sz w:val="28"/>
          <w:szCs w:val="28"/>
        </w:rPr>
        <w:t>科技处、社科处</w:t>
      </w:r>
      <w:r w:rsidRPr="0098300A">
        <w:rPr>
          <w:rFonts w:asciiTheme="minorEastAsia" w:hAnsiTheme="minorEastAsia" w:hint="eastAsia"/>
          <w:sz w:val="28"/>
          <w:szCs w:val="28"/>
        </w:rPr>
        <w:t>12</w:t>
      </w:r>
      <w:r w:rsidRPr="0098300A">
        <w:rPr>
          <w:rFonts w:asciiTheme="minorEastAsia" w:hAnsiTheme="minorEastAsia" w:hint="eastAsia"/>
          <w:sz w:val="28"/>
          <w:szCs w:val="28"/>
        </w:rPr>
        <w:t>月</w:t>
      </w:r>
      <w:r w:rsidRPr="0098300A">
        <w:rPr>
          <w:rFonts w:asciiTheme="minorEastAsia" w:hAnsiTheme="minorEastAsia"/>
          <w:sz w:val="28"/>
          <w:szCs w:val="28"/>
        </w:rPr>
        <w:t>21</w:t>
      </w:r>
      <w:r w:rsidRPr="0098300A">
        <w:rPr>
          <w:rFonts w:asciiTheme="minorEastAsia" w:hAnsiTheme="minorEastAsia" w:hint="eastAsia"/>
          <w:sz w:val="28"/>
          <w:szCs w:val="28"/>
        </w:rPr>
        <w:t>日起到各学院审核实证材料。</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lastRenderedPageBreak/>
        <w:t>6.</w:t>
      </w:r>
      <w:r w:rsidRPr="0098300A">
        <w:rPr>
          <w:rFonts w:asciiTheme="minorEastAsia" w:hAnsiTheme="minorEastAsia" w:hint="eastAsia"/>
          <w:sz w:val="28"/>
          <w:szCs w:val="28"/>
        </w:rPr>
        <w:t>项目、专利、成果、获奖等信息由科技处与社科处负责录入，上述论文等一切科研成果参加人员的奖励资金分配功能</w:t>
      </w:r>
      <w:r w:rsidRPr="0098300A">
        <w:rPr>
          <w:rFonts w:asciiTheme="minorEastAsia" w:hAnsiTheme="minorEastAsia" w:hint="eastAsia"/>
          <w:sz w:val="28"/>
          <w:szCs w:val="28"/>
        </w:rPr>
        <w:t>模块目前正在调试，请等待科技处进一步通知。</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7.2021</w:t>
      </w:r>
      <w:r w:rsidRPr="0098300A">
        <w:rPr>
          <w:rFonts w:asciiTheme="minorEastAsia" w:hAnsiTheme="minorEastAsia" w:hint="eastAsia"/>
          <w:sz w:val="28"/>
          <w:szCs w:val="28"/>
        </w:rPr>
        <w:t>年度的获奖证书（单位证书）、成果评价证书未报送科技处或社科处的，请于</w:t>
      </w:r>
      <w:r w:rsidRPr="0098300A">
        <w:rPr>
          <w:rFonts w:asciiTheme="minorEastAsia" w:hAnsiTheme="minorEastAsia" w:hint="eastAsia"/>
          <w:sz w:val="28"/>
          <w:szCs w:val="28"/>
        </w:rPr>
        <w:t>12</w:t>
      </w:r>
      <w:r w:rsidRPr="0098300A">
        <w:rPr>
          <w:rFonts w:asciiTheme="minorEastAsia" w:hAnsiTheme="minorEastAsia" w:hint="eastAsia"/>
          <w:sz w:val="28"/>
          <w:szCs w:val="28"/>
        </w:rPr>
        <w:t>月</w:t>
      </w:r>
      <w:r w:rsidRPr="0098300A">
        <w:rPr>
          <w:rFonts w:asciiTheme="minorEastAsia" w:hAnsiTheme="minorEastAsia"/>
          <w:sz w:val="28"/>
          <w:szCs w:val="28"/>
        </w:rPr>
        <w:t>20</w:t>
      </w:r>
      <w:r w:rsidRPr="0098300A">
        <w:rPr>
          <w:rFonts w:asciiTheme="minorEastAsia" w:hAnsiTheme="minorEastAsia" w:hint="eastAsia"/>
          <w:sz w:val="28"/>
          <w:szCs w:val="28"/>
        </w:rPr>
        <w:t>日前报送科技处或社科处；</w:t>
      </w:r>
      <w:r w:rsidRPr="0098300A">
        <w:rPr>
          <w:rFonts w:asciiTheme="minorEastAsia" w:hAnsiTheme="minorEastAsia" w:hint="eastAsia"/>
          <w:sz w:val="28"/>
          <w:szCs w:val="28"/>
        </w:rPr>
        <w:t>202</w:t>
      </w:r>
      <w:r w:rsidRPr="0098300A">
        <w:rPr>
          <w:rFonts w:asciiTheme="minorEastAsia" w:hAnsiTheme="minorEastAsia"/>
          <w:sz w:val="28"/>
          <w:szCs w:val="28"/>
        </w:rPr>
        <w:t>1</w:t>
      </w:r>
      <w:r w:rsidRPr="0098300A">
        <w:rPr>
          <w:rFonts w:asciiTheme="minorEastAsia" w:hAnsiTheme="minorEastAsia" w:hint="eastAsia"/>
          <w:sz w:val="28"/>
          <w:szCs w:val="28"/>
        </w:rPr>
        <w:t>年度的授权发明专利需提交带有电子印章的电子专利证书，由科研秘书汇总</w:t>
      </w:r>
      <w:proofErr w:type="gramStart"/>
      <w:r w:rsidRPr="0098300A">
        <w:rPr>
          <w:rFonts w:asciiTheme="minorEastAsia" w:hAnsiTheme="minorEastAsia" w:hint="eastAsia"/>
          <w:sz w:val="28"/>
          <w:szCs w:val="28"/>
        </w:rPr>
        <w:t>后</w:t>
      </w:r>
      <w:r w:rsidRPr="0098300A">
        <w:rPr>
          <w:rFonts w:asciiTheme="minorEastAsia" w:hAnsiTheme="minorEastAsia" w:hint="eastAsia"/>
          <w:sz w:val="28"/>
          <w:szCs w:val="28"/>
        </w:rPr>
        <w:t>12</w:t>
      </w:r>
      <w:r w:rsidRPr="0098300A">
        <w:rPr>
          <w:rFonts w:asciiTheme="minorEastAsia" w:hAnsiTheme="minorEastAsia" w:hint="eastAsia"/>
          <w:sz w:val="28"/>
          <w:szCs w:val="28"/>
        </w:rPr>
        <w:t>月</w:t>
      </w:r>
      <w:proofErr w:type="gramEnd"/>
      <w:r w:rsidRPr="0098300A">
        <w:rPr>
          <w:rFonts w:asciiTheme="minorEastAsia" w:hAnsiTheme="minorEastAsia"/>
          <w:sz w:val="28"/>
          <w:szCs w:val="28"/>
        </w:rPr>
        <w:t>19</w:t>
      </w:r>
      <w:r w:rsidRPr="0098300A">
        <w:rPr>
          <w:rFonts w:asciiTheme="minorEastAsia" w:hAnsiTheme="minorEastAsia" w:hint="eastAsia"/>
          <w:sz w:val="28"/>
          <w:szCs w:val="28"/>
        </w:rPr>
        <w:t>日前送至成果科）。</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8.</w:t>
      </w:r>
      <w:r w:rsidRPr="0098300A">
        <w:rPr>
          <w:rFonts w:asciiTheme="minorEastAsia" w:hAnsiTheme="minorEastAsia" w:hint="eastAsia"/>
          <w:sz w:val="28"/>
          <w:szCs w:val="28"/>
        </w:rPr>
        <w:t>机关人员的论文、著作信息录入时，业务归口单位必须选择机关，并将论文、著作材料于</w:t>
      </w:r>
      <w:r w:rsidRPr="0098300A">
        <w:rPr>
          <w:rFonts w:asciiTheme="minorEastAsia" w:hAnsiTheme="minorEastAsia" w:hint="eastAsia"/>
          <w:sz w:val="28"/>
          <w:szCs w:val="28"/>
        </w:rPr>
        <w:t>12</w:t>
      </w:r>
      <w:r w:rsidRPr="0098300A">
        <w:rPr>
          <w:rFonts w:asciiTheme="minorEastAsia" w:hAnsiTheme="minorEastAsia" w:hint="eastAsia"/>
          <w:sz w:val="28"/>
          <w:szCs w:val="28"/>
        </w:rPr>
        <w:t>月</w:t>
      </w:r>
      <w:r w:rsidRPr="0098300A">
        <w:rPr>
          <w:rFonts w:asciiTheme="minorEastAsia" w:hAnsiTheme="minorEastAsia"/>
          <w:sz w:val="28"/>
          <w:szCs w:val="28"/>
        </w:rPr>
        <w:t>20</w:t>
      </w:r>
      <w:r w:rsidRPr="0098300A">
        <w:rPr>
          <w:rFonts w:asciiTheme="minorEastAsia" w:hAnsiTheme="minorEastAsia" w:hint="eastAsia"/>
          <w:sz w:val="28"/>
          <w:szCs w:val="28"/>
        </w:rPr>
        <w:t>日前报送“</w:t>
      </w:r>
      <w:r w:rsidRPr="0098300A">
        <w:rPr>
          <w:rFonts w:asciiTheme="minorEastAsia" w:hAnsiTheme="minorEastAsia" w:hint="eastAsia"/>
          <w:sz w:val="28"/>
          <w:szCs w:val="28"/>
        </w:rPr>
        <w:t>12.</w:t>
      </w:r>
      <w:r w:rsidRPr="0098300A">
        <w:rPr>
          <w:rFonts w:asciiTheme="minorEastAsia" w:hAnsiTheme="minorEastAsia" w:hint="eastAsia"/>
          <w:sz w:val="28"/>
          <w:szCs w:val="28"/>
        </w:rPr>
        <w:t>联系方式中办公地点”进行审核。</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9.</w:t>
      </w:r>
      <w:r w:rsidRPr="0098300A">
        <w:rPr>
          <w:rFonts w:asciiTheme="minorEastAsia" w:hAnsiTheme="minorEastAsia" w:hint="eastAsia"/>
          <w:sz w:val="28"/>
          <w:szCs w:val="28"/>
        </w:rPr>
        <w:t>科研秘书可以为本院</w:t>
      </w:r>
      <w:proofErr w:type="gramStart"/>
      <w:r w:rsidRPr="0098300A">
        <w:rPr>
          <w:rFonts w:asciiTheme="minorEastAsia" w:hAnsiTheme="minorEastAsia" w:hint="eastAsia"/>
          <w:sz w:val="28"/>
          <w:szCs w:val="28"/>
        </w:rPr>
        <w:t>新科研</w:t>
      </w:r>
      <w:proofErr w:type="gramEnd"/>
      <w:r w:rsidRPr="0098300A">
        <w:rPr>
          <w:rFonts w:asciiTheme="minorEastAsia" w:hAnsiTheme="minorEastAsia" w:hint="eastAsia"/>
          <w:sz w:val="28"/>
          <w:szCs w:val="28"/>
        </w:rPr>
        <w:t>管理系统无账号的新进教师添加个人信息，由科技处统一审核后才能启用相应功能。</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 xml:space="preserve">10. </w:t>
      </w:r>
      <w:r w:rsidRPr="0098300A">
        <w:rPr>
          <w:rFonts w:asciiTheme="minorEastAsia" w:hAnsiTheme="minorEastAsia" w:hint="eastAsia"/>
          <w:sz w:val="28"/>
          <w:szCs w:val="28"/>
        </w:rPr>
        <w:t>请科研秘书严格按照《河南理工大学河南理工大学高质量论文认定办法（试行）》（豫理工科〔</w:t>
      </w:r>
      <w:r w:rsidRPr="0098300A">
        <w:rPr>
          <w:rFonts w:asciiTheme="minorEastAsia" w:hAnsiTheme="minorEastAsia" w:hint="eastAsia"/>
          <w:sz w:val="28"/>
          <w:szCs w:val="28"/>
        </w:rPr>
        <w:t>2021</w:t>
      </w:r>
      <w:r w:rsidRPr="0098300A">
        <w:rPr>
          <w:rFonts w:asciiTheme="minorEastAsia" w:hAnsiTheme="minorEastAsia" w:hint="eastAsia"/>
          <w:sz w:val="28"/>
          <w:szCs w:val="28"/>
        </w:rPr>
        <w:t>〕</w:t>
      </w:r>
      <w:r w:rsidRPr="0098300A">
        <w:rPr>
          <w:rFonts w:asciiTheme="minorEastAsia" w:hAnsiTheme="minorEastAsia" w:hint="eastAsia"/>
          <w:sz w:val="28"/>
          <w:szCs w:val="28"/>
        </w:rPr>
        <w:t>7</w:t>
      </w:r>
      <w:r w:rsidRPr="0098300A">
        <w:rPr>
          <w:rFonts w:asciiTheme="minorEastAsia" w:hAnsiTheme="minorEastAsia" w:hint="eastAsia"/>
          <w:sz w:val="28"/>
          <w:szCs w:val="28"/>
        </w:rPr>
        <w:t>号）及《河南理工大学高层次成果奖励办法（修订）》（豫理工人〔</w:t>
      </w:r>
      <w:r w:rsidRPr="0098300A">
        <w:rPr>
          <w:rFonts w:asciiTheme="minorEastAsia" w:hAnsiTheme="minorEastAsia" w:hint="eastAsia"/>
          <w:sz w:val="28"/>
          <w:szCs w:val="28"/>
        </w:rPr>
        <w:t>2021</w:t>
      </w:r>
      <w:r w:rsidRPr="0098300A">
        <w:rPr>
          <w:rFonts w:asciiTheme="minorEastAsia" w:hAnsiTheme="minorEastAsia" w:hint="eastAsia"/>
          <w:sz w:val="28"/>
          <w:szCs w:val="28"/>
        </w:rPr>
        <w:t>〕</w:t>
      </w:r>
      <w:r w:rsidRPr="0098300A">
        <w:rPr>
          <w:rFonts w:asciiTheme="minorEastAsia" w:hAnsiTheme="minorEastAsia" w:hint="eastAsia"/>
          <w:sz w:val="28"/>
          <w:szCs w:val="28"/>
        </w:rPr>
        <w:t>44</w:t>
      </w:r>
      <w:r w:rsidRPr="0098300A">
        <w:rPr>
          <w:rFonts w:asciiTheme="minorEastAsia" w:hAnsiTheme="minorEastAsia" w:hint="eastAsia"/>
          <w:sz w:val="28"/>
          <w:szCs w:val="28"/>
        </w:rPr>
        <w:t>号）要求审核论文、收录和著作信息。</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 xml:space="preserve">11. </w:t>
      </w:r>
      <w:r w:rsidRPr="0098300A">
        <w:rPr>
          <w:rFonts w:asciiTheme="minorEastAsia" w:hAnsiTheme="minorEastAsia" w:hint="eastAsia"/>
          <w:sz w:val="28"/>
          <w:szCs w:val="28"/>
        </w:rPr>
        <w:t>论文（收录）、著作、项目（到账经费）、专利、获奖等信息在科研管理系统中录入完毕</w:t>
      </w:r>
      <w:proofErr w:type="gramStart"/>
      <w:r w:rsidRPr="0098300A">
        <w:rPr>
          <w:rFonts w:asciiTheme="minorEastAsia" w:hAnsiTheme="minorEastAsia" w:hint="eastAsia"/>
          <w:sz w:val="28"/>
          <w:szCs w:val="28"/>
        </w:rPr>
        <w:t>并学校</w:t>
      </w:r>
      <w:proofErr w:type="gramEnd"/>
      <w:r w:rsidRPr="0098300A">
        <w:rPr>
          <w:rFonts w:asciiTheme="minorEastAsia" w:hAnsiTheme="minorEastAsia" w:hint="eastAsia"/>
          <w:sz w:val="28"/>
          <w:szCs w:val="28"/>
        </w:rPr>
        <w:t>审核完成后，将在学校最新公告发“关于核对</w:t>
      </w:r>
      <w:r w:rsidRPr="0098300A">
        <w:rPr>
          <w:rFonts w:asciiTheme="minorEastAsia" w:hAnsiTheme="minorEastAsia" w:hint="eastAsia"/>
          <w:sz w:val="28"/>
          <w:szCs w:val="28"/>
        </w:rPr>
        <w:t>202</w:t>
      </w:r>
      <w:r w:rsidRPr="0098300A">
        <w:rPr>
          <w:rFonts w:asciiTheme="minorEastAsia" w:hAnsiTheme="minorEastAsia"/>
          <w:sz w:val="28"/>
          <w:szCs w:val="28"/>
        </w:rPr>
        <w:t>1</w:t>
      </w:r>
      <w:r w:rsidRPr="0098300A">
        <w:rPr>
          <w:rFonts w:asciiTheme="minorEastAsia" w:hAnsiTheme="minorEastAsia" w:hint="eastAsia"/>
          <w:sz w:val="28"/>
          <w:szCs w:val="28"/>
        </w:rPr>
        <w:t>年度科研业绩的温馨提示”，请留意最新公告。</w:t>
      </w:r>
    </w:p>
    <w:p w:rsidR="0013337A" w:rsidRPr="0098300A" w:rsidRDefault="0098300A">
      <w:pPr>
        <w:ind w:firstLineChars="200" w:firstLine="560"/>
        <w:rPr>
          <w:rFonts w:asciiTheme="minorEastAsia" w:hAnsiTheme="minorEastAsia"/>
          <w:sz w:val="28"/>
          <w:szCs w:val="28"/>
        </w:rPr>
      </w:pPr>
      <w:r w:rsidRPr="0098300A">
        <w:rPr>
          <w:rFonts w:asciiTheme="minorEastAsia" w:hAnsiTheme="minorEastAsia" w:hint="eastAsia"/>
          <w:sz w:val="28"/>
          <w:szCs w:val="28"/>
        </w:rPr>
        <w:t>12.</w:t>
      </w:r>
      <w:r w:rsidRPr="0098300A">
        <w:rPr>
          <w:rFonts w:asciiTheme="minorEastAsia" w:hAnsiTheme="minorEastAsia" w:hint="eastAsia"/>
          <w:sz w:val="28"/>
          <w:szCs w:val="28"/>
        </w:rPr>
        <w:t>联系方式</w:t>
      </w:r>
      <w:r w:rsidRPr="0098300A">
        <w:rPr>
          <w:rFonts w:asciiTheme="minorEastAsia" w:hAnsiTheme="minorEastAsia"/>
          <w:sz w:val="28"/>
          <w:szCs w:val="28"/>
        </w:rPr>
        <w:t>：</w:t>
      </w:r>
    </w:p>
    <w:tbl>
      <w:tblPr>
        <w:tblW w:w="83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026"/>
        <w:gridCol w:w="2223"/>
        <w:gridCol w:w="1821"/>
        <w:gridCol w:w="1448"/>
        <w:gridCol w:w="1838"/>
      </w:tblGrid>
      <w:tr w:rsidR="0013337A">
        <w:trPr>
          <w:tblCellSpacing w:w="20" w:type="dxa"/>
        </w:trPr>
        <w:tc>
          <w:tcPr>
            <w:tcW w:w="966" w:type="dxa"/>
            <w:shd w:val="clear" w:color="auto" w:fill="FFFFFF"/>
            <w:vAlign w:val="center"/>
          </w:tcPr>
          <w:p w:rsidR="0013337A" w:rsidRDefault="0013337A"/>
        </w:tc>
        <w:tc>
          <w:tcPr>
            <w:tcW w:w="2183" w:type="dxa"/>
            <w:shd w:val="clear" w:color="auto" w:fill="FFFFFF"/>
            <w:vAlign w:val="center"/>
          </w:tcPr>
          <w:p w:rsidR="0013337A" w:rsidRDefault="0098300A">
            <w:r>
              <w:rPr>
                <w:rFonts w:hint="eastAsia"/>
              </w:rPr>
              <w:t>类</w:t>
            </w:r>
            <w:r>
              <w:rPr>
                <w:rFonts w:hint="eastAsia"/>
              </w:rPr>
              <w:t xml:space="preserve"> </w:t>
            </w:r>
            <w:r>
              <w:rPr>
                <w:rFonts w:hint="eastAsia"/>
              </w:rPr>
              <w:t>别</w:t>
            </w:r>
          </w:p>
        </w:tc>
        <w:tc>
          <w:tcPr>
            <w:tcW w:w="1781" w:type="dxa"/>
            <w:shd w:val="clear" w:color="auto" w:fill="FFFFFF"/>
            <w:vAlign w:val="center"/>
          </w:tcPr>
          <w:p w:rsidR="0013337A" w:rsidRDefault="0098300A">
            <w:r>
              <w:rPr>
                <w:rFonts w:hint="eastAsia"/>
              </w:rPr>
              <w:t>联系人</w:t>
            </w:r>
          </w:p>
        </w:tc>
        <w:tc>
          <w:tcPr>
            <w:tcW w:w="1408" w:type="dxa"/>
            <w:shd w:val="clear" w:color="auto" w:fill="FFFFFF"/>
            <w:vAlign w:val="center"/>
          </w:tcPr>
          <w:p w:rsidR="0013337A" w:rsidRDefault="0098300A">
            <w:r>
              <w:rPr>
                <w:rFonts w:hint="eastAsia"/>
              </w:rPr>
              <w:t>联系电话</w:t>
            </w:r>
          </w:p>
        </w:tc>
        <w:tc>
          <w:tcPr>
            <w:tcW w:w="1778" w:type="dxa"/>
            <w:shd w:val="clear" w:color="auto" w:fill="FFFFFF"/>
            <w:vAlign w:val="center"/>
          </w:tcPr>
          <w:p w:rsidR="0013337A" w:rsidRDefault="0098300A">
            <w:r>
              <w:rPr>
                <w:rFonts w:hint="eastAsia"/>
              </w:rPr>
              <w:t>办公地点</w:t>
            </w:r>
          </w:p>
        </w:tc>
      </w:tr>
      <w:tr w:rsidR="0013337A">
        <w:trPr>
          <w:tblCellSpacing w:w="20" w:type="dxa"/>
        </w:trPr>
        <w:tc>
          <w:tcPr>
            <w:tcW w:w="966" w:type="dxa"/>
            <w:vMerge w:val="restart"/>
            <w:shd w:val="clear" w:color="auto" w:fill="FFFFFF"/>
            <w:vAlign w:val="center"/>
          </w:tcPr>
          <w:p w:rsidR="0013337A" w:rsidRDefault="0098300A">
            <w:r>
              <w:rPr>
                <w:rFonts w:hint="eastAsia"/>
              </w:rPr>
              <w:t>科技处</w:t>
            </w:r>
          </w:p>
        </w:tc>
        <w:tc>
          <w:tcPr>
            <w:tcW w:w="2183" w:type="dxa"/>
            <w:shd w:val="clear" w:color="auto" w:fill="FFFFFF"/>
            <w:vAlign w:val="center"/>
          </w:tcPr>
          <w:p w:rsidR="0013337A" w:rsidRDefault="0098300A">
            <w:r>
              <w:rPr>
                <w:rFonts w:hint="eastAsia"/>
              </w:rPr>
              <w:t>纵向项目</w:t>
            </w:r>
          </w:p>
        </w:tc>
        <w:tc>
          <w:tcPr>
            <w:tcW w:w="1781" w:type="dxa"/>
            <w:shd w:val="clear" w:color="auto" w:fill="FFFFFF"/>
            <w:vAlign w:val="center"/>
          </w:tcPr>
          <w:p w:rsidR="0013337A" w:rsidRDefault="0098300A">
            <w:r>
              <w:rPr>
                <w:rFonts w:hint="eastAsia"/>
              </w:rPr>
              <w:t>胡治国、李沙</w:t>
            </w:r>
          </w:p>
        </w:tc>
        <w:tc>
          <w:tcPr>
            <w:tcW w:w="1408" w:type="dxa"/>
            <w:shd w:val="clear" w:color="auto" w:fill="FFFFFF"/>
            <w:vAlign w:val="center"/>
          </w:tcPr>
          <w:p w:rsidR="0013337A" w:rsidRDefault="0098300A">
            <w:r>
              <w:rPr>
                <w:rFonts w:hint="eastAsia"/>
              </w:rPr>
              <w:t>3987249</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324</w:t>
            </w:r>
          </w:p>
        </w:tc>
      </w:tr>
      <w:tr w:rsidR="0013337A">
        <w:trPr>
          <w:tblCellSpacing w:w="20" w:type="dxa"/>
        </w:trPr>
        <w:tc>
          <w:tcPr>
            <w:tcW w:w="966" w:type="dxa"/>
            <w:vMerge/>
            <w:shd w:val="clear" w:color="auto" w:fill="FFFFFF"/>
            <w:vAlign w:val="center"/>
          </w:tcPr>
          <w:p w:rsidR="0013337A" w:rsidRDefault="0013337A"/>
        </w:tc>
        <w:tc>
          <w:tcPr>
            <w:tcW w:w="2183" w:type="dxa"/>
            <w:shd w:val="clear" w:color="auto" w:fill="FFFFFF"/>
            <w:vAlign w:val="center"/>
          </w:tcPr>
          <w:p w:rsidR="0013337A" w:rsidRDefault="0098300A">
            <w:r>
              <w:rPr>
                <w:rFonts w:hint="eastAsia"/>
              </w:rPr>
              <w:t>横向项目</w:t>
            </w:r>
          </w:p>
        </w:tc>
        <w:tc>
          <w:tcPr>
            <w:tcW w:w="1781" w:type="dxa"/>
            <w:shd w:val="clear" w:color="auto" w:fill="FFFFFF"/>
            <w:vAlign w:val="center"/>
          </w:tcPr>
          <w:p w:rsidR="0013337A" w:rsidRDefault="0098300A">
            <w:r>
              <w:rPr>
                <w:rFonts w:hint="eastAsia"/>
              </w:rPr>
              <w:t>李</w:t>
            </w:r>
            <w:r>
              <w:rPr>
                <w:rFonts w:hint="eastAsia"/>
              </w:rPr>
              <w:t xml:space="preserve"> </w:t>
            </w:r>
            <w:r>
              <w:rPr>
                <w:rFonts w:hint="eastAsia"/>
              </w:rPr>
              <w:t>帅、王</w:t>
            </w:r>
            <w:r>
              <w:rPr>
                <w:rFonts w:hint="eastAsia"/>
              </w:rPr>
              <w:t xml:space="preserve"> </w:t>
            </w:r>
            <w:proofErr w:type="gramStart"/>
            <w:r>
              <w:rPr>
                <w:rFonts w:hint="eastAsia"/>
              </w:rPr>
              <w:t>妍</w:t>
            </w:r>
            <w:proofErr w:type="gramEnd"/>
          </w:p>
        </w:tc>
        <w:tc>
          <w:tcPr>
            <w:tcW w:w="1408" w:type="dxa"/>
            <w:shd w:val="clear" w:color="auto" w:fill="FFFFFF"/>
            <w:vAlign w:val="center"/>
          </w:tcPr>
          <w:p w:rsidR="0013337A" w:rsidRDefault="0098300A">
            <w:r>
              <w:rPr>
                <w:rFonts w:hint="eastAsia"/>
              </w:rPr>
              <w:t>3987240</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319</w:t>
            </w:r>
          </w:p>
        </w:tc>
      </w:tr>
      <w:tr w:rsidR="0013337A">
        <w:trPr>
          <w:tblCellSpacing w:w="20" w:type="dxa"/>
        </w:trPr>
        <w:tc>
          <w:tcPr>
            <w:tcW w:w="966" w:type="dxa"/>
            <w:vMerge/>
            <w:shd w:val="clear" w:color="auto" w:fill="FFFFFF"/>
            <w:vAlign w:val="center"/>
          </w:tcPr>
          <w:p w:rsidR="0013337A" w:rsidRDefault="0013337A"/>
        </w:tc>
        <w:tc>
          <w:tcPr>
            <w:tcW w:w="2183" w:type="dxa"/>
            <w:shd w:val="clear" w:color="auto" w:fill="FFFFFF"/>
            <w:vAlign w:val="center"/>
          </w:tcPr>
          <w:p w:rsidR="0013337A" w:rsidRDefault="0098300A">
            <w:r>
              <w:rPr>
                <w:rFonts w:hint="eastAsia"/>
              </w:rPr>
              <w:t>国家基金项目</w:t>
            </w:r>
          </w:p>
        </w:tc>
        <w:tc>
          <w:tcPr>
            <w:tcW w:w="1781" w:type="dxa"/>
            <w:shd w:val="clear" w:color="auto" w:fill="FFFFFF"/>
            <w:vAlign w:val="center"/>
          </w:tcPr>
          <w:p w:rsidR="0013337A" w:rsidRDefault="0098300A">
            <w:r>
              <w:rPr>
                <w:rFonts w:hint="eastAsia"/>
              </w:rPr>
              <w:t>张宝庆</w:t>
            </w:r>
          </w:p>
        </w:tc>
        <w:tc>
          <w:tcPr>
            <w:tcW w:w="1408" w:type="dxa"/>
            <w:shd w:val="clear" w:color="auto" w:fill="FFFFFF"/>
            <w:vAlign w:val="center"/>
          </w:tcPr>
          <w:p w:rsidR="0013337A" w:rsidRDefault="0098300A">
            <w:r>
              <w:rPr>
                <w:rFonts w:hint="eastAsia"/>
              </w:rPr>
              <w:t>3987244</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323</w:t>
            </w:r>
          </w:p>
        </w:tc>
      </w:tr>
      <w:tr w:rsidR="0013337A">
        <w:trPr>
          <w:tblCellSpacing w:w="20" w:type="dxa"/>
        </w:trPr>
        <w:tc>
          <w:tcPr>
            <w:tcW w:w="966" w:type="dxa"/>
            <w:vMerge/>
            <w:shd w:val="clear" w:color="auto" w:fill="FFFFFF"/>
            <w:vAlign w:val="center"/>
          </w:tcPr>
          <w:p w:rsidR="0013337A" w:rsidRDefault="0013337A"/>
        </w:tc>
        <w:tc>
          <w:tcPr>
            <w:tcW w:w="2183" w:type="dxa"/>
            <w:shd w:val="clear" w:color="auto" w:fill="FFFFFF"/>
            <w:vAlign w:val="center"/>
          </w:tcPr>
          <w:p w:rsidR="0013337A" w:rsidRDefault="0098300A">
            <w:r>
              <w:rPr>
                <w:rFonts w:hint="eastAsia"/>
              </w:rPr>
              <w:t>专利、鉴定、奖励</w:t>
            </w:r>
          </w:p>
        </w:tc>
        <w:tc>
          <w:tcPr>
            <w:tcW w:w="1781" w:type="dxa"/>
            <w:shd w:val="clear" w:color="auto" w:fill="FFFFFF"/>
            <w:vAlign w:val="center"/>
          </w:tcPr>
          <w:p w:rsidR="0013337A" w:rsidRDefault="0098300A">
            <w:r>
              <w:rPr>
                <w:rFonts w:hint="eastAsia"/>
              </w:rPr>
              <w:t>王永军、陈旭</w:t>
            </w:r>
          </w:p>
        </w:tc>
        <w:tc>
          <w:tcPr>
            <w:tcW w:w="1408" w:type="dxa"/>
            <w:shd w:val="clear" w:color="auto" w:fill="FFFFFF"/>
            <w:vAlign w:val="center"/>
          </w:tcPr>
          <w:p w:rsidR="0013337A" w:rsidRDefault="0098300A">
            <w:r>
              <w:rPr>
                <w:rFonts w:hint="eastAsia"/>
              </w:rPr>
              <w:t>3986253</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323</w:t>
            </w:r>
          </w:p>
        </w:tc>
      </w:tr>
      <w:tr w:rsidR="0013337A">
        <w:trPr>
          <w:tblCellSpacing w:w="20" w:type="dxa"/>
        </w:trPr>
        <w:tc>
          <w:tcPr>
            <w:tcW w:w="966" w:type="dxa"/>
            <w:vMerge w:val="restart"/>
            <w:shd w:val="clear" w:color="auto" w:fill="FFFFFF"/>
            <w:vAlign w:val="center"/>
          </w:tcPr>
          <w:p w:rsidR="0013337A" w:rsidRDefault="0098300A">
            <w:r>
              <w:rPr>
                <w:rFonts w:hint="eastAsia"/>
              </w:rPr>
              <w:t>社科处</w:t>
            </w:r>
          </w:p>
        </w:tc>
        <w:tc>
          <w:tcPr>
            <w:tcW w:w="2183" w:type="dxa"/>
            <w:shd w:val="clear" w:color="auto" w:fill="FFFFFF"/>
            <w:vAlign w:val="center"/>
          </w:tcPr>
          <w:p w:rsidR="0013337A" w:rsidRDefault="0098300A">
            <w:r>
              <w:rPr>
                <w:rFonts w:hint="eastAsia"/>
              </w:rPr>
              <w:t>项目</w:t>
            </w:r>
          </w:p>
        </w:tc>
        <w:tc>
          <w:tcPr>
            <w:tcW w:w="1781" w:type="dxa"/>
            <w:shd w:val="clear" w:color="auto" w:fill="FFFFFF"/>
            <w:vAlign w:val="center"/>
          </w:tcPr>
          <w:p w:rsidR="0013337A" w:rsidRDefault="0098300A">
            <w:r>
              <w:rPr>
                <w:rFonts w:hint="eastAsia"/>
              </w:rPr>
              <w:t>李翔海、单文娟</w:t>
            </w:r>
          </w:p>
        </w:tc>
        <w:tc>
          <w:tcPr>
            <w:tcW w:w="1408" w:type="dxa"/>
            <w:shd w:val="clear" w:color="auto" w:fill="FFFFFF"/>
            <w:vAlign w:val="center"/>
          </w:tcPr>
          <w:p w:rsidR="0013337A" w:rsidRDefault="0098300A">
            <w:r>
              <w:rPr>
                <w:rFonts w:hint="eastAsia"/>
              </w:rPr>
              <w:t>3986151</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414</w:t>
            </w:r>
          </w:p>
        </w:tc>
      </w:tr>
      <w:tr w:rsidR="0013337A">
        <w:trPr>
          <w:tblCellSpacing w:w="20" w:type="dxa"/>
        </w:trPr>
        <w:tc>
          <w:tcPr>
            <w:tcW w:w="966" w:type="dxa"/>
            <w:vMerge/>
            <w:shd w:val="clear" w:color="auto" w:fill="FFFFFF"/>
            <w:vAlign w:val="center"/>
          </w:tcPr>
          <w:p w:rsidR="0013337A" w:rsidRDefault="0013337A"/>
        </w:tc>
        <w:tc>
          <w:tcPr>
            <w:tcW w:w="2183" w:type="dxa"/>
            <w:shd w:val="clear" w:color="auto" w:fill="FFFFFF"/>
            <w:vAlign w:val="center"/>
          </w:tcPr>
          <w:p w:rsidR="0013337A" w:rsidRDefault="0098300A">
            <w:r>
              <w:rPr>
                <w:rFonts w:hint="eastAsia"/>
              </w:rPr>
              <w:t>奖励</w:t>
            </w:r>
            <w:r>
              <w:rPr>
                <w:rFonts w:hint="eastAsia"/>
              </w:rPr>
              <w:t>等成果</w:t>
            </w:r>
          </w:p>
        </w:tc>
        <w:tc>
          <w:tcPr>
            <w:tcW w:w="1781" w:type="dxa"/>
            <w:shd w:val="clear" w:color="auto" w:fill="FFFFFF"/>
            <w:vAlign w:val="center"/>
          </w:tcPr>
          <w:p w:rsidR="0013337A" w:rsidRDefault="0098300A">
            <w:r>
              <w:rPr>
                <w:rFonts w:hint="eastAsia"/>
              </w:rPr>
              <w:t>温荣、陈静</w:t>
            </w:r>
          </w:p>
        </w:tc>
        <w:tc>
          <w:tcPr>
            <w:tcW w:w="1408" w:type="dxa"/>
            <w:shd w:val="clear" w:color="auto" w:fill="FFFFFF"/>
            <w:vAlign w:val="center"/>
          </w:tcPr>
          <w:p w:rsidR="0013337A" w:rsidRDefault="0098300A">
            <w:r>
              <w:rPr>
                <w:rFonts w:hint="eastAsia"/>
              </w:rPr>
              <w:t>3986153</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415</w:t>
            </w:r>
            <w:r>
              <w:rPr>
                <w:rFonts w:hint="eastAsia"/>
              </w:rPr>
              <w:t>东</w:t>
            </w:r>
          </w:p>
        </w:tc>
      </w:tr>
      <w:tr w:rsidR="0013337A">
        <w:trPr>
          <w:tblCellSpacing w:w="20" w:type="dxa"/>
        </w:trPr>
        <w:tc>
          <w:tcPr>
            <w:tcW w:w="966" w:type="dxa"/>
            <w:vMerge w:val="restart"/>
            <w:shd w:val="clear" w:color="auto" w:fill="FFFFFF"/>
            <w:vAlign w:val="center"/>
          </w:tcPr>
          <w:p w:rsidR="0013337A" w:rsidRDefault="0013337A"/>
        </w:tc>
        <w:tc>
          <w:tcPr>
            <w:tcW w:w="2183" w:type="dxa"/>
            <w:vMerge w:val="restart"/>
            <w:shd w:val="clear" w:color="auto" w:fill="FFFFFF"/>
            <w:vAlign w:val="center"/>
          </w:tcPr>
          <w:p w:rsidR="0013337A" w:rsidRDefault="0098300A">
            <w:r>
              <w:rPr>
                <w:rFonts w:hint="eastAsia"/>
              </w:rPr>
              <w:t>机关人员论文、著作</w:t>
            </w:r>
          </w:p>
        </w:tc>
        <w:tc>
          <w:tcPr>
            <w:tcW w:w="1781" w:type="dxa"/>
            <w:shd w:val="clear" w:color="auto" w:fill="FFFFFF"/>
            <w:vAlign w:val="center"/>
          </w:tcPr>
          <w:p w:rsidR="0013337A" w:rsidRDefault="0098300A">
            <w:r>
              <w:rPr>
                <w:rFonts w:hint="eastAsia"/>
              </w:rPr>
              <w:t>张</w:t>
            </w:r>
            <w:r>
              <w:rPr>
                <w:rFonts w:hint="eastAsia"/>
              </w:rPr>
              <w:t xml:space="preserve"> </w:t>
            </w:r>
            <w:r>
              <w:rPr>
                <w:rFonts w:hint="eastAsia"/>
              </w:rPr>
              <w:t>波（理工）</w:t>
            </w:r>
          </w:p>
        </w:tc>
        <w:tc>
          <w:tcPr>
            <w:tcW w:w="1408" w:type="dxa"/>
            <w:shd w:val="clear" w:color="auto" w:fill="FFFFFF"/>
            <w:vAlign w:val="center"/>
          </w:tcPr>
          <w:p w:rsidR="0013337A" w:rsidRDefault="0098300A">
            <w:r>
              <w:rPr>
                <w:rFonts w:hint="eastAsia"/>
              </w:rPr>
              <w:t>3987245</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322</w:t>
            </w:r>
          </w:p>
        </w:tc>
      </w:tr>
      <w:tr w:rsidR="0013337A">
        <w:trPr>
          <w:tblCellSpacing w:w="20" w:type="dxa"/>
        </w:trPr>
        <w:tc>
          <w:tcPr>
            <w:tcW w:w="966" w:type="dxa"/>
            <w:vMerge/>
            <w:shd w:val="clear" w:color="auto" w:fill="FFFFFF"/>
            <w:vAlign w:val="center"/>
          </w:tcPr>
          <w:p w:rsidR="0013337A" w:rsidRDefault="0013337A"/>
        </w:tc>
        <w:tc>
          <w:tcPr>
            <w:tcW w:w="2183" w:type="dxa"/>
            <w:vMerge/>
            <w:shd w:val="clear" w:color="auto" w:fill="FFFFFF"/>
            <w:vAlign w:val="center"/>
          </w:tcPr>
          <w:p w:rsidR="0013337A" w:rsidRDefault="0013337A"/>
        </w:tc>
        <w:tc>
          <w:tcPr>
            <w:tcW w:w="1781" w:type="dxa"/>
            <w:shd w:val="clear" w:color="auto" w:fill="FFFFFF"/>
            <w:vAlign w:val="center"/>
          </w:tcPr>
          <w:p w:rsidR="0013337A" w:rsidRDefault="0098300A">
            <w:r>
              <w:rPr>
                <w:rFonts w:hint="eastAsia"/>
              </w:rPr>
              <w:t>周春晓（社科）</w:t>
            </w:r>
          </w:p>
        </w:tc>
        <w:tc>
          <w:tcPr>
            <w:tcW w:w="1408" w:type="dxa"/>
            <w:shd w:val="clear" w:color="auto" w:fill="FFFFFF"/>
            <w:vAlign w:val="center"/>
          </w:tcPr>
          <w:p w:rsidR="0013337A" w:rsidRDefault="0098300A">
            <w:r>
              <w:rPr>
                <w:rFonts w:hint="eastAsia"/>
              </w:rPr>
              <w:t>398615</w:t>
            </w:r>
            <w:r>
              <w:rPr>
                <w:rFonts w:hint="eastAsia"/>
              </w:rPr>
              <w:t>2</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415</w:t>
            </w:r>
            <w:r>
              <w:rPr>
                <w:rFonts w:hint="eastAsia"/>
              </w:rPr>
              <w:t>西</w:t>
            </w:r>
          </w:p>
        </w:tc>
      </w:tr>
      <w:tr w:rsidR="0013337A">
        <w:trPr>
          <w:tblCellSpacing w:w="20" w:type="dxa"/>
        </w:trPr>
        <w:tc>
          <w:tcPr>
            <w:tcW w:w="966" w:type="dxa"/>
            <w:vMerge w:val="restart"/>
            <w:shd w:val="clear" w:color="auto" w:fill="FFFFFF"/>
            <w:vAlign w:val="center"/>
          </w:tcPr>
          <w:p w:rsidR="0013337A" w:rsidRDefault="0098300A">
            <w:r>
              <w:rPr>
                <w:rFonts w:hint="eastAsia"/>
              </w:rPr>
              <w:t>自科类学院论文、著作审核</w:t>
            </w:r>
          </w:p>
        </w:tc>
        <w:tc>
          <w:tcPr>
            <w:tcW w:w="2183" w:type="dxa"/>
            <w:shd w:val="clear" w:color="auto" w:fill="FFFFFF"/>
            <w:vAlign w:val="center"/>
          </w:tcPr>
          <w:p w:rsidR="0013337A" w:rsidRDefault="0098300A">
            <w:r>
              <w:rPr>
                <w:rFonts w:hint="eastAsia"/>
              </w:rPr>
              <w:t>安全学院、</w:t>
            </w:r>
            <w:proofErr w:type="gramStart"/>
            <w:r>
              <w:rPr>
                <w:rFonts w:hint="eastAsia"/>
              </w:rPr>
              <w:t>数信学院</w:t>
            </w:r>
            <w:proofErr w:type="gramEnd"/>
            <w:r>
              <w:rPr>
                <w:rFonts w:hint="eastAsia"/>
              </w:rPr>
              <w:t>、材料学院、</w:t>
            </w:r>
            <w:proofErr w:type="gramStart"/>
            <w:r>
              <w:rPr>
                <w:rFonts w:hint="eastAsia"/>
              </w:rPr>
              <w:t>物电学院</w:t>
            </w:r>
            <w:proofErr w:type="gramEnd"/>
          </w:p>
        </w:tc>
        <w:tc>
          <w:tcPr>
            <w:tcW w:w="1781" w:type="dxa"/>
            <w:shd w:val="clear" w:color="auto" w:fill="FFFFFF"/>
            <w:vAlign w:val="center"/>
          </w:tcPr>
          <w:p w:rsidR="0013337A" w:rsidRDefault="0098300A">
            <w:r>
              <w:rPr>
                <w:rFonts w:hint="eastAsia"/>
              </w:rPr>
              <w:t>王永军、陈旭</w:t>
            </w:r>
          </w:p>
        </w:tc>
        <w:tc>
          <w:tcPr>
            <w:tcW w:w="1408" w:type="dxa"/>
            <w:shd w:val="clear" w:color="auto" w:fill="FFFFFF"/>
            <w:vAlign w:val="center"/>
          </w:tcPr>
          <w:p w:rsidR="0013337A" w:rsidRDefault="0098300A">
            <w:r>
              <w:rPr>
                <w:rFonts w:hint="eastAsia"/>
              </w:rPr>
              <w:t>3986253</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323</w:t>
            </w:r>
          </w:p>
        </w:tc>
      </w:tr>
      <w:tr w:rsidR="0013337A">
        <w:trPr>
          <w:tblCellSpacing w:w="20" w:type="dxa"/>
        </w:trPr>
        <w:tc>
          <w:tcPr>
            <w:tcW w:w="966" w:type="dxa"/>
            <w:vMerge/>
            <w:shd w:val="clear" w:color="auto" w:fill="FFFFFF"/>
            <w:vAlign w:val="center"/>
          </w:tcPr>
          <w:p w:rsidR="0013337A" w:rsidRDefault="0013337A"/>
        </w:tc>
        <w:tc>
          <w:tcPr>
            <w:tcW w:w="2183" w:type="dxa"/>
            <w:shd w:val="clear" w:color="auto" w:fill="FFFFFF"/>
            <w:vAlign w:val="center"/>
          </w:tcPr>
          <w:p w:rsidR="0013337A" w:rsidRDefault="0098300A">
            <w:r>
              <w:rPr>
                <w:rFonts w:hint="eastAsia"/>
              </w:rPr>
              <w:t>土木学院、测绘学院、计算机学院、医学院</w:t>
            </w:r>
          </w:p>
        </w:tc>
        <w:tc>
          <w:tcPr>
            <w:tcW w:w="1781" w:type="dxa"/>
            <w:shd w:val="clear" w:color="auto" w:fill="FFFFFF"/>
            <w:vAlign w:val="center"/>
          </w:tcPr>
          <w:p w:rsidR="0013337A" w:rsidRDefault="0098300A">
            <w:r>
              <w:rPr>
                <w:rFonts w:hint="eastAsia"/>
              </w:rPr>
              <w:t>胡治国、李沙</w:t>
            </w:r>
          </w:p>
        </w:tc>
        <w:tc>
          <w:tcPr>
            <w:tcW w:w="1408" w:type="dxa"/>
            <w:shd w:val="clear" w:color="auto" w:fill="FFFFFF"/>
            <w:vAlign w:val="center"/>
          </w:tcPr>
          <w:p w:rsidR="0013337A" w:rsidRDefault="0098300A">
            <w:r>
              <w:rPr>
                <w:rFonts w:hint="eastAsia"/>
              </w:rPr>
              <w:t>3987249</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324</w:t>
            </w:r>
          </w:p>
        </w:tc>
      </w:tr>
      <w:tr w:rsidR="0013337A">
        <w:trPr>
          <w:tblCellSpacing w:w="20" w:type="dxa"/>
        </w:trPr>
        <w:tc>
          <w:tcPr>
            <w:tcW w:w="966" w:type="dxa"/>
            <w:vMerge/>
            <w:shd w:val="clear" w:color="auto" w:fill="FFFFFF"/>
            <w:vAlign w:val="center"/>
          </w:tcPr>
          <w:p w:rsidR="0013337A" w:rsidRDefault="0013337A"/>
        </w:tc>
        <w:tc>
          <w:tcPr>
            <w:tcW w:w="2183" w:type="dxa"/>
            <w:shd w:val="clear" w:color="auto" w:fill="FFFFFF"/>
            <w:vAlign w:val="center"/>
          </w:tcPr>
          <w:p w:rsidR="0013337A" w:rsidRDefault="0098300A">
            <w:r>
              <w:rPr>
                <w:rFonts w:hint="eastAsia"/>
              </w:rPr>
              <w:t>能源学院、化工学院</w:t>
            </w:r>
          </w:p>
        </w:tc>
        <w:tc>
          <w:tcPr>
            <w:tcW w:w="1781" w:type="dxa"/>
            <w:shd w:val="clear" w:color="auto" w:fill="FFFFFF"/>
            <w:vAlign w:val="center"/>
          </w:tcPr>
          <w:p w:rsidR="0013337A" w:rsidRDefault="0098300A">
            <w:r>
              <w:rPr>
                <w:rFonts w:hint="eastAsia"/>
              </w:rPr>
              <w:t>李帅、王妍</w:t>
            </w:r>
          </w:p>
        </w:tc>
        <w:tc>
          <w:tcPr>
            <w:tcW w:w="1408" w:type="dxa"/>
            <w:shd w:val="clear" w:color="auto" w:fill="FFFFFF"/>
            <w:vAlign w:val="center"/>
          </w:tcPr>
          <w:p w:rsidR="0013337A" w:rsidRDefault="0098300A">
            <w:r>
              <w:rPr>
                <w:rFonts w:hint="eastAsia"/>
              </w:rPr>
              <w:t>3987240</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319</w:t>
            </w:r>
          </w:p>
        </w:tc>
      </w:tr>
      <w:tr w:rsidR="0013337A">
        <w:trPr>
          <w:tblCellSpacing w:w="20" w:type="dxa"/>
        </w:trPr>
        <w:tc>
          <w:tcPr>
            <w:tcW w:w="966" w:type="dxa"/>
            <w:vMerge/>
            <w:shd w:val="clear" w:color="auto" w:fill="FFFFFF"/>
            <w:vAlign w:val="center"/>
          </w:tcPr>
          <w:p w:rsidR="0013337A" w:rsidRDefault="0013337A"/>
        </w:tc>
        <w:tc>
          <w:tcPr>
            <w:tcW w:w="2183" w:type="dxa"/>
            <w:shd w:val="clear" w:color="auto" w:fill="FFFFFF"/>
            <w:vAlign w:val="center"/>
          </w:tcPr>
          <w:p w:rsidR="0013337A" w:rsidRDefault="0098300A">
            <w:r>
              <w:rPr>
                <w:rFonts w:hint="eastAsia"/>
              </w:rPr>
              <w:t>机械学院、电气学院、</w:t>
            </w:r>
            <w:r>
              <w:t>资环学院</w:t>
            </w:r>
          </w:p>
        </w:tc>
        <w:tc>
          <w:tcPr>
            <w:tcW w:w="1781" w:type="dxa"/>
            <w:shd w:val="clear" w:color="auto" w:fill="FFFFFF"/>
            <w:vAlign w:val="center"/>
          </w:tcPr>
          <w:p w:rsidR="0013337A" w:rsidRDefault="0098300A">
            <w:r>
              <w:rPr>
                <w:rFonts w:hint="eastAsia"/>
              </w:rPr>
              <w:t>刘志强、刘焕春</w:t>
            </w:r>
          </w:p>
        </w:tc>
        <w:tc>
          <w:tcPr>
            <w:tcW w:w="1408" w:type="dxa"/>
            <w:shd w:val="clear" w:color="auto" w:fill="FFFFFF"/>
            <w:vAlign w:val="center"/>
          </w:tcPr>
          <w:p w:rsidR="0013337A" w:rsidRDefault="0098300A">
            <w:r>
              <w:rPr>
                <w:rFonts w:hint="eastAsia"/>
              </w:rPr>
              <w:t>3987877</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324</w:t>
            </w:r>
          </w:p>
        </w:tc>
      </w:tr>
      <w:tr w:rsidR="0013337A">
        <w:trPr>
          <w:tblCellSpacing w:w="20" w:type="dxa"/>
        </w:trPr>
        <w:tc>
          <w:tcPr>
            <w:tcW w:w="966" w:type="dxa"/>
            <w:vMerge w:val="restart"/>
            <w:shd w:val="clear" w:color="auto" w:fill="FFFFFF"/>
            <w:vAlign w:val="center"/>
          </w:tcPr>
          <w:p w:rsidR="0013337A" w:rsidRDefault="0098300A">
            <w:r>
              <w:rPr>
                <w:rFonts w:hint="eastAsia"/>
              </w:rPr>
              <w:t>社科</w:t>
            </w:r>
            <w:r>
              <w:rPr>
                <w:rFonts w:hint="eastAsia"/>
              </w:rPr>
              <w:t>学院论文、著作审核</w:t>
            </w:r>
          </w:p>
        </w:tc>
        <w:tc>
          <w:tcPr>
            <w:tcW w:w="2183" w:type="dxa"/>
            <w:shd w:val="clear" w:color="auto" w:fill="FFFFFF"/>
            <w:vAlign w:val="center"/>
          </w:tcPr>
          <w:p w:rsidR="0013337A" w:rsidRDefault="0098300A">
            <w:r>
              <w:rPr>
                <w:rFonts w:hint="eastAsia"/>
              </w:rPr>
              <w:t>财经学院、工商学院、体育学院</w:t>
            </w:r>
          </w:p>
        </w:tc>
        <w:tc>
          <w:tcPr>
            <w:tcW w:w="1781" w:type="dxa"/>
            <w:shd w:val="clear" w:color="auto" w:fill="FFFFFF"/>
            <w:vAlign w:val="center"/>
          </w:tcPr>
          <w:p w:rsidR="0013337A" w:rsidRDefault="0098300A">
            <w:r>
              <w:rPr>
                <w:rFonts w:hint="eastAsia"/>
              </w:rPr>
              <w:t>李翔海、单文娟、吴影</w:t>
            </w:r>
          </w:p>
        </w:tc>
        <w:tc>
          <w:tcPr>
            <w:tcW w:w="1408" w:type="dxa"/>
            <w:shd w:val="clear" w:color="auto" w:fill="FFFFFF"/>
            <w:vAlign w:val="center"/>
          </w:tcPr>
          <w:p w:rsidR="0013337A" w:rsidRDefault="0098300A">
            <w:r>
              <w:rPr>
                <w:rFonts w:hint="eastAsia"/>
              </w:rPr>
              <w:t>3986151</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414</w:t>
            </w:r>
          </w:p>
        </w:tc>
      </w:tr>
      <w:tr w:rsidR="0013337A">
        <w:trPr>
          <w:tblCellSpacing w:w="20" w:type="dxa"/>
        </w:trPr>
        <w:tc>
          <w:tcPr>
            <w:tcW w:w="966" w:type="dxa"/>
            <w:vMerge/>
            <w:shd w:val="clear" w:color="auto" w:fill="FFFFFF"/>
            <w:vAlign w:val="center"/>
          </w:tcPr>
          <w:p w:rsidR="0013337A" w:rsidRDefault="0013337A"/>
        </w:tc>
        <w:tc>
          <w:tcPr>
            <w:tcW w:w="2183" w:type="dxa"/>
            <w:shd w:val="clear" w:color="auto" w:fill="FFFFFF"/>
            <w:vAlign w:val="center"/>
          </w:tcPr>
          <w:p w:rsidR="0013337A" w:rsidRDefault="0098300A">
            <w:r>
              <w:rPr>
                <w:rFonts w:hint="eastAsia"/>
              </w:rPr>
              <w:t>马院、外语学院、应急学院、音乐学院</w:t>
            </w:r>
          </w:p>
        </w:tc>
        <w:tc>
          <w:tcPr>
            <w:tcW w:w="1781" w:type="dxa"/>
            <w:shd w:val="clear" w:color="auto" w:fill="FFFFFF"/>
            <w:vAlign w:val="center"/>
          </w:tcPr>
          <w:p w:rsidR="0013337A" w:rsidRDefault="0098300A">
            <w:r>
              <w:rPr>
                <w:rFonts w:hint="eastAsia"/>
              </w:rPr>
              <w:t>温荣、吴影</w:t>
            </w:r>
          </w:p>
        </w:tc>
        <w:tc>
          <w:tcPr>
            <w:tcW w:w="1408" w:type="dxa"/>
            <w:shd w:val="clear" w:color="auto" w:fill="FFFFFF"/>
            <w:vAlign w:val="center"/>
          </w:tcPr>
          <w:p w:rsidR="0013337A" w:rsidRDefault="0098300A">
            <w:r>
              <w:rPr>
                <w:rFonts w:hint="eastAsia"/>
              </w:rPr>
              <w:t>3986153</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415</w:t>
            </w:r>
            <w:r>
              <w:rPr>
                <w:rFonts w:hint="eastAsia"/>
              </w:rPr>
              <w:t>东</w:t>
            </w:r>
          </w:p>
        </w:tc>
      </w:tr>
      <w:tr w:rsidR="0013337A">
        <w:trPr>
          <w:tblCellSpacing w:w="20" w:type="dxa"/>
        </w:trPr>
        <w:tc>
          <w:tcPr>
            <w:tcW w:w="966" w:type="dxa"/>
            <w:vMerge/>
            <w:shd w:val="clear" w:color="auto" w:fill="FFFFFF"/>
            <w:vAlign w:val="center"/>
          </w:tcPr>
          <w:p w:rsidR="0013337A" w:rsidRDefault="0013337A"/>
        </w:tc>
        <w:tc>
          <w:tcPr>
            <w:tcW w:w="2183" w:type="dxa"/>
            <w:shd w:val="clear" w:color="auto" w:fill="FFFFFF"/>
            <w:vAlign w:val="center"/>
          </w:tcPr>
          <w:p w:rsidR="0013337A" w:rsidRDefault="0098300A">
            <w:r>
              <w:rPr>
                <w:rFonts w:hint="eastAsia"/>
              </w:rPr>
              <w:t>建艺学院、文法学院、图书馆</w:t>
            </w:r>
          </w:p>
        </w:tc>
        <w:tc>
          <w:tcPr>
            <w:tcW w:w="1781" w:type="dxa"/>
            <w:shd w:val="clear" w:color="auto" w:fill="FFFFFF"/>
            <w:vAlign w:val="center"/>
          </w:tcPr>
          <w:p w:rsidR="0013337A" w:rsidRDefault="0098300A">
            <w:r>
              <w:rPr>
                <w:rFonts w:hint="eastAsia"/>
              </w:rPr>
              <w:t>黄建军、周春晓</w:t>
            </w:r>
          </w:p>
        </w:tc>
        <w:tc>
          <w:tcPr>
            <w:tcW w:w="1408" w:type="dxa"/>
            <w:shd w:val="clear" w:color="auto" w:fill="FFFFFF"/>
            <w:vAlign w:val="center"/>
          </w:tcPr>
          <w:p w:rsidR="0013337A" w:rsidRDefault="0098300A">
            <w:r>
              <w:rPr>
                <w:rFonts w:hint="eastAsia"/>
              </w:rPr>
              <w:t>3986150</w:t>
            </w:r>
          </w:p>
        </w:tc>
        <w:tc>
          <w:tcPr>
            <w:tcW w:w="1778" w:type="dxa"/>
            <w:shd w:val="clear" w:color="auto" w:fill="FFFFFF"/>
            <w:vAlign w:val="center"/>
          </w:tcPr>
          <w:p w:rsidR="0013337A" w:rsidRDefault="0098300A">
            <w:r>
              <w:rPr>
                <w:rFonts w:hint="eastAsia"/>
              </w:rPr>
              <w:t>1</w:t>
            </w:r>
            <w:r>
              <w:rPr>
                <w:rFonts w:hint="eastAsia"/>
              </w:rPr>
              <w:t>号综合楼</w:t>
            </w:r>
            <w:r>
              <w:rPr>
                <w:rFonts w:hint="eastAsia"/>
              </w:rPr>
              <w:t>415</w:t>
            </w:r>
            <w:r>
              <w:rPr>
                <w:rFonts w:hint="eastAsia"/>
              </w:rPr>
              <w:t>西</w:t>
            </w:r>
          </w:p>
        </w:tc>
      </w:tr>
      <w:tr w:rsidR="0013337A">
        <w:trPr>
          <w:tblCellSpacing w:w="20" w:type="dxa"/>
        </w:trPr>
        <w:tc>
          <w:tcPr>
            <w:tcW w:w="966" w:type="dxa"/>
            <w:shd w:val="clear" w:color="auto" w:fill="FFFFFF"/>
            <w:vAlign w:val="center"/>
          </w:tcPr>
          <w:p w:rsidR="0013337A" w:rsidRDefault="0098300A">
            <w:r>
              <w:rPr>
                <w:rFonts w:hint="eastAsia"/>
              </w:rPr>
              <w:t>易普拉格</w:t>
            </w:r>
          </w:p>
        </w:tc>
        <w:tc>
          <w:tcPr>
            <w:tcW w:w="2183" w:type="dxa"/>
            <w:shd w:val="clear" w:color="auto" w:fill="FFFFFF"/>
            <w:vAlign w:val="center"/>
          </w:tcPr>
          <w:p w:rsidR="0013337A" w:rsidRDefault="0098300A">
            <w:proofErr w:type="gramStart"/>
            <w:r>
              <w:rPr>
                <w:rFonts w:hint="eastAsia"/>
              </w:rPr>
              <w:t>新科研</w:t>
            </w:r>
            <w:proofErr w:type="gramEnd"/>
            <w:r>
              <w:rPr>
                <w:rFonts w:hint="eastAsia"/>
              </w:rPr>
              <w:t>平台技术问题</w:t>
            </w:r>
          </w:p>
        </w:tc>
        <w:tc>
          <w:tcPr>
            <w:tcW w:w="1781" w:type="dxa"/>
            <w:shd w:val="clear" w:color="auto" w:fill="FFFFFF"/>
            <w:vAlign w:val="center"/>
          </w:tcPr>
          <w:p w:rsidR="0013337A" w:rsidRDefault="0098300A">
            <w:r>
              <w:rPr>
                <w:rFonts w:hint="eastAsia"/>
              </w:rPr>
              <w:t>王灼</w:t>
            </w:r>
          </w:p>
          <w:p w:rsidR="0013337A" w:rsidRDefault="0098300A">
            <w:proofErr w:type="gramStart"/>
            <w:r>
              <w:rPr>
                <w:rFonts w:hint="eastAsia"/>
              </w:rPr>
              <w:t>胡</w:t>
            </w:r>
            <w:r>
              <w:t>宝</w:t>
            </w:r>
            <w:r>
              <w:rPr>
                <w:rFonts w:hint="eastAsia"/>
              </w:rPr>
              <w:t>戈</w:t>
            </w:r>
            <w:proofErr w:type="gramEnd"/>
          </w:p>
        </w:tc>
        <w:tc>
          <w:tcPr>
            <w:tcW w:w="1408" w:type="dxa"/>
            <w:shd w:val="clear" w:color="auto" w:fill="FFFFFF"/>
            <w:vAlign w:val="center"/>
          </w:tcPr>
          <w:p w:rsidR="0013337A" w:rsidRDefault="0098300A">
            <w:r>
              <w:rPr>
                <w:rFonts w:hint="eastAsia"/>
              </w:rPr>
              <w:t>18695816897</w:t>
            </w:r>
          </w:p>
          <w:p w:rsidR="0013337A" w:rsidRDefault="0098300A">
            <w:r>
              <w:t>18613739591</w:t>
            </w:r>
          </w:p>
        </w:tc>
        <w:tc>
          <w:tcPr>
            <w:tcW w:w="1778" w:type="dxa"/>
            <w:shd w:val="clear" w:color="auto" w:fill="FFFFFF"/>
            <w:vAlign w:val="center"/>
          </w:tcPr>
          <w:p w:rsidR="0013337A" w:rsidRDefault="0013337A"/>
        </w:tc>
      </w:tr>
    </w:tbl>
    <w:p w:rsidR="0013337A" w:rsidRDefault="0013337A"/>
    <w:p w:rsidR="0013337A" w:rsidRPr="0098300A" w:rsidRDefault="0098300A">
      <w:pPr>
        <w:ind w:firstLineChars="200" w:firstLine="560"/>
        <w:rPr>
          <w:rFonts w:asciiTheme="minorEastAsia" w:hAnsiTheme="minorEastAsia"/>
          <w:sz w:val="28"/>
          <w:szCs w:val="28"/>
        </w:rPr>
      </w:pPr>
      <w:bookmarkStart w:id="0" w:name="_GoBack"/>
      <w:r w:rsidRPr="0098300A">
        <w:rPr>
          <w:rFonts w:asciiTheme="minorEastAsia" w:hAnsiTheme="minorEastAsia" w:hint="eastAsia"/>
          <w:sz w:val="28"/>
          <w:szCs w:val="28"/>
        </w:rPr>
        <w:t>备注：由于今年是</w:t>
      </w:r>
      <w:r w:rsidRPr="0098300A">
        <w:rPr>
          <w:rFonts w:asciiTheme="minorEastAsia" w:hAnsiTheme="minorEastAsia"/>
          <w:sz w:val="28"/>
          <w:szCs w:val="28"/>
        </w:rPr>
        <w:t>第二年</w:t>
      </w:r>
      <w:r w:rsidRPr="0098300A">
        <w:rPr>
          <w:rFonts w:asciiTheme="minorEastAsia" w:hAnsiTheme="minorEastAsia" w:hint="eastAsia"/>
          <w:sz w:val="28"/>
          <w:szCs w:val="28"/>
        </w:rPr>
        <w:t>采用新的科研管理系统按照</w:t>
      </w:r>
      <w:r w:rsidRPr="0098300A">
        <w:rPr>
          <w:rFonts w:asciiTheme="minorEastAsia" w:hAnsiTheme="minorEastAsia"/>
          <w:sz w:val="28"/>
          <w:szCs w:val="28"/>
        </w:rPr>
        <w:t>新的</w:t>
      </w:r>
      <w:r w:rsidRPr="0098300A">
        <w:rPr>
          <w:rFonts w:asciiTheme="minorEastAsia" w:hAnsiTheme="minorEastAsia" w:hint="eastAsia"/>
          <w:sz w:val="28"/>
          <w:szCs w:val="28"/>
        </w:rPr>
        <w:t>高层次</w:t>
      </w:r>
      <w:r w:rsidRPr="0098300A">
        <w:rPr>
          <w:rFonts w:asciiTheme="minorEastAsia" w:hAnsiTheme="minorEastAsia"/>
          <w:sz w:val="28"/>
          <w:szCs w:val="28"/>
        </w:rPr>
        <w:t>成果认定办法</w:t>
      </w:r>
      <w:r w:rsidRPr="0098300A">
        <w:rPr>
          <w:rFonts w:asciiTheme="minorEastAsia" w:hAnsiTheme="minorEastAsia" w:hint="eastAsia"/>
          <w:sz w:val="28"/>
          <w:szCs w:val="28"/>
        </w:rPr>
        <w:t>进行数据确认和考核，新系统</w:t>
      </w:r>
      <w:proofErr w:type="gramStart"/>
      <w:r w:rsidRPr="0098300A">
        <w:rPr>
          <w:rFonts w:asciiTheme="minorEastAsia" w:hAnsiTheme="minorEastAsia" w:hint="eastAsia"/>
          <w:sz w:val="28"/>
          <w:szCs w:val="28"/>
        </w:rPr>
        <w:t>很</w:t>
      </w:r>
      <w:proofErr w:type="gramEnd"/>
      <w:r w:rsidRPr="0098300A">
        <w:rPr>
          <w:rFonts w:asciiTheme="minorEastAsia" w:hAnsiTheme="minorEastAsia" w:hint="eastAsia"/>
          <w:sz w:val="28"/>
          <w:szCs w:val="28"/>
        </w:rPr>
        <w:t>多功能模块有待完善，技术细节难免会出问题，自科类问题请及时联系科技</w:t>
      </w:r>
      <w:proofErr w:type="gramStart"/>
      <w:r w:rsidRPr="0098300A">
        <w:rPr>
          <w:rFonts w:asciiTheme="minorEastAsia" w:hAnsiTheme="minorEastAsia" w:hint="eastAsia"/>
          <w:sz w:val="28"/>
          <w:szCs w:val="28"/>
        </w:rPr>
        <w:t>处成果科</w:t>
      </w:r>
      <w:proofErr w:type="gramEnd"/>
      <w:r w:rsidRPr="0098300A">
        <w:rPr>
          <w:rFonts w:asciiTheme="minorEastAsia" w:hAnsiTheme="minorEastAsia" w:hint="eastAsia"/>
          <w:sz w:val="28"/>
          <w:szCs w:val="28"/>
        </w:rPr>
        <w:t>，联系电话</w:t>
      </w:r>
      <w:r w:rsidRPr="0098300A">
        <w:rPr>
          <w:rFonts w:asciiTheme="minorEastAsia" w:hAnsiTheme="minorEastAsia" w:hint="eastAsia"/>
          <w:sz w:val="28"/>
          <w:szCs w:val="28"/>
        </w:rPr>
        <w:t>3986253</w:t>
      </w:r>
      <w:r w:rsidRPr="0098300A">
        <w:rPr>
          <w:rFonts w:asciiTheme="minorEastAsia" w:hAnsiTheme="minorEastAsia" w:hint="eastAsia"/>
          <w:sz w:val="28"/>
          <w:szCs w:val="28"/>
        </w:rPr>
        <w:t>，联系人：王永军、陈旭，社科类问题请及时联系社科处温荣，联系电话</w:t>
      </w:r>
      <w:r w:rsidRPr="0098300A">
        <w:rPr>
          <w:rFonts w:asciiTheme="minorEastAsia" w:hAnsiTheme="minorEastAsia" w:hint="eastAsia"/>
          <w:sz w:val="28"/>
          <w:szCs w:val="28"/>
        </w:rPr>
        <w:t>3986153</w:t>
      </w:r>
      <w:r w:rsidRPr="0098300A">
        <w:rPr>
          <w:rFonts w:asciiTheme="minorEastAsia" w:hAnsiTheme="minorEastAsia" w:hint="eastAsia"/>
          <w:sz w:val="28"/>
          <w:szCs w:val="28"/>
        </w:rPr>
        <w:t>。</w:t>
      </w:r>
    </w:p>
    <w:p w:rsidR="0013337A" w:rsidRPr="0098300A" w:rsidRDefault="0098300A">
      <w:pPr>
        <w:jc w:val="right"/>
        <w:rPr>
          <w:rFonts w:asciiTheme="minorEastAsia" w:hAnsiTheme="minorEastAsia"/>
          <w:sz w:val="28"/>
          <w:szCs w:val="28"/>
        </w:rPr>
      </w:pPr>
      <w:r w:rsidRPr="0098300A">
        <w:rPr>
          <w:rFonts w:asciiTheme="minorEastAsia" w:hAnsiTheme="minorEastAsia" w:hint="eastAsia"/>
          <w:sz w:val="28"/>
          <w:szCs w:val="28"/>
        </w:rPr>
        <w:t>科技处</w:t>
      </w:r>
      <w:r w:rsidRPr="0098300A">
        <w:rPr>
          <w:rFonts w:asciiTheme="minorEastAsia" w:hAnsiTheme="minorEastAsia" w:hint="eastAsia"/>
          <w:sz w:val="28"/>
          <w:szCs w:val="28"/>
        </w:rPr>
        <w:t xml:space="preserve"> </w:t>
      </w:r>
      <w:r w:rsidRPr="0098300A">
        <w:rPr>
          <w:rFonts w:asciiTheme="minorEastAsia" w:hAnsiTheme="minorEastAsia" w:hint="eastAsia"/>
          <w:sz w:val="28"/>
          <w:szCs w:val="28"/>
        </w:rPr>
        <w:t>社科处</w:t>
      </w:r>
    </w:p>
    <w:p w:rsidR="0013337A" w:rsidRPr="0098300A" w:rsidRDefault="0098300A">
      <w:pPr>
        <w:jc w:val="right"/>
        <w:rPr>
          <w:rFonts w:asciiTheme="minorEastAsia" w:hAnsiTheme="minorEastAsia"/>
          <w:sz w:val="28"/>
          <w:szCs w:val="28"/>
        </w:rPr>
      </w:pPr>
      <w:r w:rsidRPr="0098300A">
        <w:rPr>
          <w:rFonts w:asciiTheme="minorEastAsia" w:hAnsiTheme="minorEastAsia"/>
          <w:sz w:val="28"/>
          <w:szCs w:val="28"/>
        </w:rPr>
        <w:t>2021-12-15</w:t>
      </w:r>
    </w:p>
    <w:p w:rsidR="0013337A" w:rsidRPr="0098300A" w:rsidRDefault="0098300A">
      <w:pPr>
        <w:jc w:val="left"/>
        <w:rPr>
          <w:rFonts w:asciiTheme="minorEastAsia" w:hAnsiTheme="minorEastAsia"/>
          <w:sz w:val="28"/>
          <w:szCs w:val="28"/>
        </w:rPr>
      </w:pPr>
      <w:r w:rsidRPr="0098300A">
        <w:rPr>
          <w:rFonts w:asciiTheme="minorEastAsia" w:hAnsiTheme="minorEastAsia" w:hint="eastAsia"/>
          <w:sz w:val="28"/>
          <w:szCs w:val="28"/>
        </w:rPr>
        <w:t>附件</w:t>
      </w:r>
      <w:r w:rsidRPr="0098300A">
        <w:rPr>
          <w:rFonts w:asciiTheme="minorEastAsia" w:hAnsiTheme="minorEastAsia"/>
          <w:sz w:val="28"/>
          <w:szCs w:val="28"/>
        </w:rPr>
        <w:t>：</w:t>
      </w:r>
    </w:p>
    <w:p w:rsidR="0013337A" w:rsidRPr="0098300A" w:rsidRDefault="0098300A">
      <w:pPr>
        <w:pStyle w:val="a4"/>
        <w:shd w:val="clear" w:color="auto" w:fill="FFFFFF"/>
        <w:jc w:val="both"/>
        <w:rPr>
          <w:color w:val="000000"/>
          <w:sz w:val="28"/>
          <w:szCs w:val="28"/>
        </w:rPr>
      </w:pPr>
      <w:r w:rsidRPr="0098300A">
        <w:rPr>
          <w:rFonts w:hint="eastAsia"/>
          <w:color w:val="000000"/>
          <w:sz w:val="28"/>
          <w:szCs w:val="28"/>
        </w:rPr>
        <w:t>1. </w:t>
      </w:r>
      <w:hyperlink r:id="rId5" w:history="1">
        <w:r w:rsidRPr="0098300A">
          <w:rPr>
            <w:rStyle w:val="a6"/>
            <w:rFonts w:ascii="微软雅黑" w:eastAsia="微软雅黑" w:hAnsi="微软雅黑" w:hint="eastAsia"/>
            <w:color w:val="333333"/>
            <w:sz w:val="28"/>
            <w:szCs w:val="28"/>
          </w:rPr>
          <w:t>河南理工大学</w:t>
        </w:r>
        <w:proofErr w:type="gramStart"/>
        <w:r w:rsidRPr="0098300A">
          <w:rPr>
            <w:rStyle w:val="a6"/>
            <w:rFonts w:ascii="微软雅黑" w:eastAsia="微软雅黑" w:hAnsi="微软雅黑" w:hint="eastAsia"/>
            <w:color w:val="333333"/>
            <w:sz w:val="28"/>
            <w:szCs w:val="28"/>
          </w:rPr>
          <w:t>新科研</w:t>
        </w:r>
        <w:proofErr w:type="gramEnd"/>
        <w:r w:rsidRPr="0098300A">
          <w:rPr>
            <w:rStyle w:val="a6"/>
            <w:rFonts w:ascii="微软雅黑" w:eastAsia="微软雅黑" w:hAnsi="微软雅黑" w:hint="eastAsia"/>
            <w:color w:val="333333"/>
            <w:sz w:val="28"/>
            <w:szCs w:val="28"/>
          </w:rPr>
          <w:t>管理系统论文认领使用帮助手册</w:t>
        </w:r>
      </w:hyperlink>
    </w:p>
    <w:p w:rsidR="0013337A" w:rsidRPr="0098300A" w:rsidRDefault="0098300A">
      <w:pPr>
        <w:pStyle w:val="a4"/>
        <w:shd w:val="clear" w:color="auto" w:fill="FFFFFF"/>
        <w:jc w:val="both"/>
        <w:rPr>
          <w:color w:val="000000"/>
          <w:sz w:val="28"/>
          <w:szCs w:val="28"/>
        </w:rPr>
      </w:pPr>
      <w:r w:rsidRPr="0098300A">
        <w:rPr>
          <w:rFonts w:hint="eastAsia"/>
          <w:color w:val="000000"/>
          <w:sz w:val="28"/>
          <w:szCs w:val="28"/>
        </w:rPr>
        <w:lastRenderedPageBreak/>
        <w:t>2. </w:t>
      </w:r>
      <w:hyperlink r:id="rId6" w:history="1">
        <w:r w:rsidRPr="0098300A">
          <w:rPr>
            <w:rStyle w:val="a6"/>
            <w:rFonts w:ascii="微软雅黑" w:eastAsia="微软雅黑" w:hAnsi="微软雅黑" w:hint="eastAsia"/>
            <w:color w:val="333333"/>
            <w:sz w:val="28"/>
            <w:szCs w:val="28"/>
          </w:rPr>
          <w:t>河南理工大学</w:t>
        </w:r>
        <w:proofErr w:type="gramStart"/>
        <w:r w:rsidRPr="0098300A">
          <w:rPr>
            <w:rStyle w:val="a6"/>
            <w:rFonts w:ascii="微软雅黑" w:eastAsia="微软雅黑" w:hAnsi="微软雅黑" w:hint="eastAsia"/>
            <w:color w:val="333333"/>
            <w:sz w:val="28"/>
            <w:szCs w:val="28"/>
          </w:rPr>
          <w:t>新科研</w:t>
        </w:r>
        <w:proofErr w:type="gramEnd"/>
        <w:r w:rsidRPr="0098300A">
          <w:rPr>
            <w:rStyle w:val="a6"/>
            <w:rFonts w:ascii="微软雅黑" w:eastAsia="微软雅黑" w:hAnsi="微软雅黑" w:hint="eastAsia"/>
            <w:color w:val="333333"/>
            <w:sz w:val="28"/>
            <w:szCs w:val="28"/>
          </w:rPr>
          <w:t>管理系统科研秘书帮助手册</w:t>
        </w:r>
      </w:hyperlink>
    </w:p>
    <w:p w:rsidR="0013337A" w:rsidRPr="0098300A" w:rsidRDefault="0098300A">
      <w:pPr>
        <w:pStyle w:val="a4"/>
        <w:shd w:val="clear" w:color="auto" w:fill="FFFFFF"/>
        <w:jc w:val="both"/>
        <w:rPr>
          <w:color w:val="000000"/>
          <w:sz w:val="28"/>
          <w:szCs w:val="28"/>
        </w:rPr>
      </w:pPr>
      <w:r w:rsidRPr="0098300A">
        <w:rPr>
          <w:color w:val="000000"/>
          <w:sz w:val="28"/>
          <w:szCs w:val="28"/>
        </w:rPr>
        <w:t>3.</w:t>
      </w:r>
      <w:r w:rsidRPr="0098300A">
        <w:rPr>
          <w:rFonts w:hint="eastAsia"/>
          <w:sz w:val="28"/>
          <w:szCs w:val="28"/>
        </w:rPr>
        <w:t xml:space="preserve"> </w:t>
      </w:r>
      <w:hyperlink r:id="rId7" w:history="1">
        <w:r w:rsidRPr="0098300A">
          <w:rPr>
            <w:rStyle w:val="a6"/>
            <w:rFonts w:hint="eastAsia"/>
            <w:sz w:val="28"/>
            <w:szCs w:val="28"/>
          </w:rPr>
          <w:t>《河南理工大学高层次成果奖励办法（修订）》</w:t>
        </w:r>
      </w:hyperlink>
    </w:p>
    <w:p w:rsidR="0013337A" w:rsidRPr="0098300A" w:rsidRDefault="0098300A" w:rsidP="000727CD">
      <w:pPr>
        <w:pStyle w:val="a4"/>
        <w:shd w:val="clear" w:color="auto" w:fill="FFFFFF"/>
        <w:jc w:val="both"/>
        <w:rPr>
          <w:sz w:val="28"/>
          <w:szCs w:val="28"/>
        </w:rPr>
      </w:pPr>
      <w:r w:rsidRPr="0098300A">
        <w:rPr>
          <w:color w:val="000000"/>
          <w:sz w:val="28"/>
          <w:szCs w:val="28"/>
        </w:rPr>
        <w:t>4.</w:t>
      </w:r>
      <w:r w:rsidRPr="0098300A">
        <w:rPr>
          <w:rFonts w:hint="eastAsia"/>
          <w:sz w:val="28"/>
          <w:szCs w:val="28"/>
        </w:rPr>
        <w:t xml:space="preserve"> </w:t>
      </w:r>
      <w:hyperlink r:id="rId8" w:history="1">
        <w:r w:rsidRPr="0098300A">
          <w:rPr>
            <w:rStyle w:val="a6"/>
            <w:rFonts w:hint="eastAsia"/>
            <w:sz w:val="28"/>
            <w:szCs w:val="28"/>
          </w:rPr>
          <w:t>《河南理工大学高质量论文认定办法（试行）》</w:t>
        </w:r>
      </w:hyperlink>
      <w:bookmarkEnd w:id="0"/>
    </w:p>
    <w:sectPr w:rsidR="0013337A" w:rsidRPr="009830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48"/>
    <w:rsid w:val="000727CD"/>
    <w:rsid w:val="0013337A"/>
    <w:rsid w:val="002976C9"/>
    <w:rsid w:val="002A6CE4"/>
    <w:rsid w:val="002A6EAF"/>
    <w:rsid w:val="002F473B"/>
    <w:rsid w:val="00340586"/>
    <w:rsid w:val="00375520"/>
    <w:rsid w:val="003D1FA6"/>
    <w:rsid w:val="00497702"/>
    <w:rsid w:val="00507B2E"/>
    <w:rsid w:val="005B4039"/>
    <w:rsid w:val="005C0946"/>
    <w:rsid w:val="006F3B99"/>
    <w:rsid w:val="00713554"/>
    <w:rsid w:val="00742A44"/>
    <w:rsid w:val="00851C8C"/>
    <w:rsid w:val="0098300A"/>
    <w:rsid w:val="00A94625"/>
    <w:rsid w:val="00AF765F"/>
    <w:rsid w:val="00BC3B66"/>
    <w:rsid w:val="00E47C23"/>
    <w:rsid w:val="00F40196"/>
    <w:rsid w:val="00F55C48"/>
    <w:rsid w:val="00F9595A"/>
    <w:rsid w:val="00FE5E22"/>
    <w:rsid w:val="0B123E16"/>
    <w:rsid w:val="2CB65602"/>
    <w:rsid w:val="35284C04"/>
    <w:rsid w:val="437B47DE"/>
    <w:rsid w:val="55C8213D"/>
    <w:rsid w:val="72001B41"/>
    <w:rsid w:val="7845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6CBE3-1353-434A-B15F-ED0ECB53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5">
    <w:name w:val="FollowedHyperlink"/>
    <w:basedOn w:val="a0"/>
    <w:uiPriority w:val="99"/>
    <w:semiHidden/>
    <w:unhideWhenUsed/>
    <w:rPr>
      <w:color w:val="954F72" w:themeColor="followedHyperlink"/>
      <w:u w:val="single"/>
    </w:rPr>
  </w:style>
  <w:style w:type="character" w:styleId="a6">
    <w:name w:val="Hyperlink"/>
    <w:basedOn w:val="a0"/>
    <w:uiPriority w:val="99"/>
    <w:unhideWhenUsed/>
    <w:rPr>
      <w:color w:val="0000FF"/>
      <w:u w:val="single"/>
    </w:r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6.hpu.edu.cn/kxc/info/1024/2996.htm" TargetMode="External"/><Relationship Id="rId3" Type="http://schemas.openxmlformats.org/officeDocument/2006/relationships/settings" Target="settings.xml"/><Relationship Id="rId7" Type="http://schemas.openxmlformats.org/officeDocument/2006/relationships/hyperlink" Target="http://www6.hpu.edu.cn/kxc/info/1024/2997.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6.hpu.edu.cn/kxc/info/1020/2580.htm" TargetMode="External"/><Relationship Id="rId5" Type="http://schemas.openxmlformats.org/officeDocument/2006/relationships/hyperlink" Target="http://www6.hpu.edu.cn/kxc/info/1020/2579.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366</Words>
  <Characters>2088</Characters>
  <Application>Microsoft Office Word</Application>
  <DocSecurity>0</DocSecurity>
  <Lines>17</Lines>
  <Paragraphs>4</Paragraphs>
  <ScaleCrop>false</ScaleCrop>
  <Company>Microsoft</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王永军</dc:creator>
  <cp:lastModifiedBy>王永军</cp:lastModifiedBy>
  <cp:revision>22</cp:revision>
  <cp:lastPrinted>2021-12-15T06:42:00Z</cp:lastPrinted>
  <dcterms:created xsi:type="dcterms:W3CDTF">2021-12-15T03:32:00Z</dcterms:created>
  <dcterms:modified xsi:type="dcterms:W3CDTF">2021-12-15T07:23:00Z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A79526F878554577BAE7EFF0373F1B2E</vt:lpwstr>
  </property>
</Properties>
</file>